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3E646405" w:rsidR="0042385F" w:rsidRDefault="003038BA" w:rsidP="004B0D19">
      <w:pPr>
        <w:pStyle w:val="berschrift1"/>
      </w:pPr>
      <w:r>
        <w:t>Endliche Automaten als Modellierungswerkzeug</w:t>
      </w:r>
    </w:p>
    <w:p w14:paraId="2C5DE27E" w14:textId="00DCBCAB" w:rsidR="003038BA" w:rsidRDefault="003038BA" w:rsidP="003038BA">
      <w:pPr>
        <w:pStyle w:val="berschrift2"/>
        <w:jc w:val="center"/>
      </w:pPr>
      <w:r>
        <w:t>Implementierung endlicher Automaten</w:t>
      </w:r>
    </w:p>
    <w:p w14:paraId="6567C8A1" w14:textId="6747558D" w:rsidR="00334221" w:rsidRDefault="003038BA" w:rsidP="00334221">
      <w:pPr>
        <w:pStyle w:val="berschrift2"/>
      </w:pPr>
      <w:r>
        <w:t>Anwendung endlicher Automaten</w:t>
      </w:r>
    </w:p>
    <w:p w14:paraId="730E3662" w14:textId="74440225" w:rsidR="00543B06" w:rsidRDefault="003038BA">
      <w:r>
        <w:t xml:space="preserve">Sie haben den Aufbau und die Funktionsweise eines deterministischen endlichen Automaten kennengelernt und können inzwischen auch eigene Automatenmodelle in Form von Zustandsgraphen modellieren. Auch kennen Sie den Zusammenhang zwischen regulären Grammatiken und endlichen Automaten. </w:t>
      </w:r>
    </w:p>
    <w:p w14:paraId="70133276" w14:textId="49630C56" w:rsidR="003038BA" w:rsidRDefault="003038BA">
      <w:r>
        <w:t>Diese Modelle haben nicht nur eine theoretische Relevanz. Sie sind häufig Grundlage für die Entwicklung von Programmen</w:t>
      </w:r>
      <w:r w:rsidR="00CB4125">
        <w:t xml:space="preserve">, bei denen eine bestimmte Art von Eingaben erforderlich ist (vgl. Abschnitt „Formale Sprachen im Alltag“). </w:t>
      </w:r>
      <w:r>
        <w:t xml:space="preserve">Im Folgenden wird es darum gehen, gegebene Automaten in </w:t>
      </w:r>
      <w:r w:rsidR="003F1BA5">
        <w:t>Snap!</w:t>
      </w:r>
      <w:r>
        <w:t xml:space="preserve"> zu implementieren.</w:t>
      </w:r>
      <w:r w:rsidR="003F1BA5">
        <w:t xml:space="preserve"> Die Implementierung in einer textbasierten Programmiersprache erfolgt analog.</w:t>
      </w:r>
      <w:r>
        <w:t xml:space="preserve">  </w:t>
      </w:r>
    </w:p>
    <w:p w14:paraId="3CD2FC84" w14:textId="25422E8E" w:rsidR="00CB4125" w:rsidRDefault="00CB4125" w:rsidP="00CB4125">
      <w:pPr>
        <w:pStyle w:val="berschrift2"/>
      </w:pPr>
      <w:r>
        <w:t xml:space="preserve">Beispiel 1: Plausibilitätsprüfungen bei </w:t>
      </w:r>
      <w:r w:rsidR="0030362D">
        <w:t>E-Mail</w:t>
      </w:r>
      <w:r>
        <w:t>-Adressen</w:t>
      </w:r>
    </w:p>
    <w:p w14:paraId="318D49FA" w14:textId="67B43FDC" w:rsidR="00CB4125" w:rsidRDefault="00EE2EE6" w:rsidP="00B374EE">
      <w:r>
        <w:t xml:space="preserve">Sie haben möglicherweise beim Ausfüllen von Online-Formularen schon einmal erlebt, dass dort Plausibilitätsprüfungen von Eingaben erfolgen. Dies fällt immer dann auf, wenn man gebeten wird, die gemachten Eingaben noch einmal zu überprüfen, da sie nicht zu den erlaubten Zeichenketten gehören. </w:t>
      </w:r>
      <w:r w:rsidR="00CB4125">
        <w:t xml:space="preserve">Der durch den Zustandsgraphen in </w:t>
      </w:r>
      <w:r w:rsidR="00CB4125">
        <w:fldChar w:fldCharType="begin"/>
      </w:r>
      <w:r w:rsidR="00CB4125">
        <w:instrText xml:space="preserve"> REF _Ref36136618 \h </w:instrText>
      </w:r>
      <w:r w:rsidR="00CB4125">
        <w:fldChar w:fldCharType="separate"/>
      </w:r>
      <w:r w:rsidR="00C27AC2">
        <w:t xml:space="preserve">Abbildung </w:t>
      </w:r>
      <w:r w:rsidR="00C27AC2">
        <w:rPr>
          <w:noProof/>
        </w:rPr>
        <w:t>1</w:t>
      </w:r>
      <w:r w:rsidR="00CB4125">
        <w:fldChar w:fldCharType="end"/>
      </w:r>
      <w:r w:rsidR="00CB4125">
        <w:t xml:space="preserve"> definierte endliche Automat modelliert eine mögliche Sprache von </w:t>
      </w:r>
      <w:r w:rsidR="0030362D">
        <w:t>E-Mail</w:t>
      </w:r>
      <w:r w:rsidR="00CB4125">
        <w:t>-Adressen. Dabei steht z für ein beliebiges Zeichen ungleich @.</w:t>
      </w:r>
    </w:p>
    <w:p w14:paraId="05A4427E" w14:textId="77777777" w:rsidR="00CB4125" w:rsidRDefault="00CB4125" w:rsidP="00CB4125">
      <w:pPr>
        <w:keepNext/>
      </w:pPr>
      <w:r>
        <w:rPr>
          <w:noProof/>
        </w:rPr>
        <w:drawing>
          <wp:inline distT="0" distB="0" distL="0" distR="0" wp14:anchorId="386EF6B3" wp14:editId="2BBD74CD">
            <wp:extent cx="5755446" cy="2952000"/>
            <wp:effectExtent l="0" t="0" r="0" b="0"/>
            <wp:docPr id="8" name="Inhaltsplatzhalter 7">
              <a:extLst xmlns:a="http://schemas.openxmlformats.org/drawingml/2006/main">
                <a:ext uri="{FF2B5EF4-FFF2-40B4-BE49-F238E27FC236}">
                  <a16:creationId xmlns:a16="http://schemas.microsoft.com/office/drawing/2014/main" id="{0B53A2B8-6C6B-4088-B658-841E0B82292C}"/>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Inhaltsplatzhalter 7">
                      <a:extLst>
                        <a:ext uri="{FF2B5EF4-FFF2-40B4-BE49-F238E27FC236}">
                          <a16:creationId xmlns:a16="http://schemas.microsoft.com/office/drawing/2014/main" id="{0B53A2B8-6C6B-4088-B658-841E0B82292C}"/>
                        </a:ext>
                      </a:extLst>
                    </pic:cNvPr>
                    <pic:cNvPicPr>
                      <a:picLocks noGrp="1" noChangeAspect="1"/>
                    </pic:cNvPicPr>
                  </pic:nvPicPr>
                  <pic:blipFill rotWithShape="1">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rcRect t="1" b="8816"/>
                    <a:stretch/>
                  </pic:blipFill>
                  <pic:spPr bwMode="auto">
                    <a:xfrm>
                      <a:off x="0" y="0"/>
                      <a:ext cx="5760720" cy="2954705"/>
                    </a:xfrm>
                    <a:prstGeom prst="rect">
                      <a:avLst/>
                    </a:prstGeom>
                    <a:ln>
                      <a:noFill/>
                    </a:ln>
                    <a:extLst>
                      <a:ext uri="{53640926-AAD7-44D8-BBD7-CCE9431645EC}">
                        <a14:shadowObscured xmlns:a14="http://schemas.microsoft.com/office/drawing/2010/main"/>
                      </a:ext>
                    </a:extLst>
                  </pic:spPr>
                </pic:pic>
              </a:graphicData>
            </a:graphic>
          </wp:inline>
        </w:drawing>
      </w:r>
    </w:p>
    <w:p w14:paraId="09979552" w14:textId="32A90569" w:rsidR="00CB4125" w:rsidRDefault="00CB4125" w:rsidP="00CB4125">
      <w:pPr>
        <w:pStyle w:val="Beschriftung"/>
        <w:jc w:val="center"/>
      </w:pPr>
      <w:bookmarkStart w:id="0" w:name="_Ref36136618"/>
      <w:r>
        <w:t xml:space="preserve">Abbildung </w:t>
      </w:r>
      <w:fldSimple w:instr=" SEQ Abbildung \* ARABIC ">
        <w:r w:rsidR="00C27AC2">
          <w:rPr>
            <w:noProof/>
          </w:rPr>
          <w:t>1</w:t>
        </w:r>
      </w:fldSimple>
      <w:bookmarkEnd w:id="0"/>
      <w:r>
        <w:t>: DEA</w:t>
      </w:r>
      <w:r w:rsidR="001D2FAA">
        <w:t xml:space="preserve"> mit Eingabealphabet </w:t>
      </w:r>
      <w:r w:rsidR="001D2FAA">
        <w:rPr>
          <w:rFonts w:ascii="Arial" w:hAnsi="Arial" w:cs="Arial"/>
        </w:rPr>
        <w:t>Σ</w:t>
      </w:r>
      <w:r w:rsidR="001D2FAA">
        <w:t>={z,@}</w:t>
      </w:r>
      <w:r>
        <w:t xml:space="preserve"> zur Beschreibung </w:t>
      </w:r>
      <w:r w:rsidR="00675849">
        <w:t>von</w:t>
      </w:r>
      <w:r>
        <w:t xml:space="preserve"> Email-Adressen</w:t>
      </w:r>
    </w:p>
    <w:p w14:paraId="6D3218F9" w14:textId="7E95463D" w:rsidR="00675849" w:rsidRDefault="00675849" w:rsidP="00CE335E">
      <w:pPr>
        <w:pStyle w:val="Listenabsatz"/>
        <w:numPr>
          <w:ilvl w:val="0"/>
          <w:numId w:val="29"/>
        </w:numPr>
      </w:pPr>
      <w:r>
        <w:t xml:space="preserve">Überprüfen Sie schrittweise, ob die Eingaben test@blabla und hallo@welt@evtl vom endlichen Automaten aus </w:t>
      </w:r>
      <w:r>
        <w:fldChar w:fldCharType="begin"/>
      </w:r>
      <w:r>
        <w:instrText xml:space="preserve"> REF _Ref36136618 \h </w:instrText>
      </w:r>
      <w:r>
        <w:fldChar w:fldCharType="separate"/>
      </w:r>
      <w:r w:rsidR="00C27AC2">
        <w:t xml:space="preserve">Abbildung </w:t>
      </w:r>
      <w:r w:rsidR="00C27AC2">
        <w:rPr>
          <w:noProof/>
        </w:rPr>
        <w:t>1</w:t>
      </w:r>
      <w:r>
        <w:fldChar w:fldCharType="end"/>
      </w:r>
      <w:r>
        <w:t xml:space="preserve"> akzeptiert werden.</w:t>
      </w:r>
    </w:p>
    <w:p w14:paraId="24B3E434" w14:textId="77777777" w:rsidR="00675849" w:rsidRDefault="00675849" w:rsidP="00675849">
      <w:pPr>
        <w:pStyle w:val="Listenabsatz"/>
        <w:numPr>
          <w:ilvl w:val="0"/>
          <w:numId w:val="29"/>
        </w:numPr>
      </w:pPr>
      <w:r>
        <w:t xml:space="preserve">Beschreiben Sie die durch den Automaten definierte Sprache mit eigenen Worten. </w:t>
      </w:r>
    </w:p>
    <w:p w14:paraId="29CF15FF" w14:textId="3EC43BEF" w:rsidR="00675849" w:rsidRDefault="00675849" w:rsidP="00675849">
      <w:pPr>
        <w:pStyle w:val="Listenabsatz"/>
        <w:numPr>
          <w:ilvl w:val="0"/>
          <w:numId w:val="29"/>
        </w:numPr>
      </w:pPr>
      <w:r>
        <w:lastRenderedPageBreak/>
        <w:t xml:space="preserve">Ein Mensch sieht einer Zeichenkette sofort an, ob sie ein @ enthält oder nicht. Erläutern Sie, warum ein Algorithmus dies nicht sofort „sehen“ kann, sondern auf Modellen wie beispielsweise dem endlichen Automaten aus </w:t>
      </w:r>
      <w:r>
        <w:fldChar w:fldCharType="begin"/>
      </w:r>
      <w:r>
        <w:instrText xml:space="preserve"> REF _Ref36136618 \h </w:instrText>
      </w:r>
      <w:r>
        <w:fldChar w:fldCharType="separate"/>
      </w:r>
      <w:r w:rsidR="00C27AC2">
        <w:t xml:space="preserve">Abbildung </w:t>
      </w:r>
      <w:r w:rsidR="00C27AC2">
        <w:rPr>
          <w:noProof/>
        </w:rPr>
        <w:t>1</w:t>
      </w:r>
      <w:r>
        <w:fldChar w:fldCharType="end"/>
      </w:r>
      <w:r>
        <w:t xml:space="preserve"> basiert.</w:t>
      </w:r>
    </w:p>
    <w:p w14:paraId="6C782E0C" w14:textId="698FE885" w:rsidR="00CB4125" w:rsidRDefault="00CB4125" w:rsidP="00CE335E">
      <w:pPr>
        <w:pStyle w:val="Listenabsatz"/>
        <w:numPr>
          <w:ilvl w:val="0"/>
          <w:numId w:val="29"/>
        </w:numPr>
      </w:pPr>
      <w:r>
        <w:t>Die gegebene Modellierung ist sicherlich nicht optimal: Geben Sie ein Beispiel einer Zeichenfolge an, die garantiert keine Email-Adresse darstellt, vom Automaten aber akzeptiert wird.</w:t>
      </w:r>
    </w:p>
    <w:p w14:paraId="53DB4813" w14:textId="77777777" w:rsidR="00CB4125" w:rsidRDefault="00CB4125" w:rsidP="00B374EE"/>
    <w:p w14:paraId="073E739F" w14:textId="56897E60" w:rsidR="003175CC" w:rsidRDefault="00393166" w:rsidP="002A5DB8">
      <w:pPr>
        <w:pStyle w:val="berschrift4"/>
      </w:pPr>
      <w:r>
        <w:t>Implementierung der Plausibilitätsprüfung</w:t>
      </w:r>
    </w:p>
    <w:p w14:paraId="3D7C00B3" w14:textId="582538AD" w:rsidR="00EB340E" w:rsidRDefault="00B60AC3" w:rsidP="00EB340E">
      <w:r>
        <w:t>Wahrscheinl</w:t>
      </w:r>
      <w:r w:rsidR="00393166">
        <w:t xml:space="preserve">ich haben Sie bei der Bearbeitung obiger Aufgabe bemerkt, dass der Automat aus </w:t>
      </w:r>
      <w:r w:rsidR="00393166">
        <w:fldChar w:fldCharType="begin"/>
      </w:r>
      <w:r w:rsidR="00393166">
        <w:instrText xml:space="preserve"> REF _Ref36136618 \h </w:instrText>
      </w:r>
      <w:r w:rsidR="00393166">
        <w:fldChar w:fldCharType="separate"/>
      </w:r>
      <w:r w:rsidR="00C27AC2">
        <w:t xml:space="preserve">Abbildung </w:t>
      </w:r>
      <w:r w:rsidR="00C27AC2">
        <w:rPr>
          <w:noProof/>
        </w:rPr>
        <w:t>1</w:t>
      </w:r>
      <w:r w:rsidR="00393166">
        <w:fldChar w:fldCharType="end"/>
      </w:r>
      <w:r w:rsidR="00393166">
        <w:t xml:space="preserve"> die Sprache aller Zeichenfolgen beschreibt, die genau ein @-Zeichen enthalten. Es gibt viele Möglichkeiten, ein Programm zu implementieren, welches überprüft, ob eine Zeichenfolge diese Eigenschaft besitzt. </w:t>
      </w:r>
      <w:r w:rsidR="00EB340E">
        <w:t>Mögliche Implementierungen wären zum Beispiel:</w:t>
      </w:r>
    </w:p>
    <w:tbl>
      <w:tblPr>
        <w:tblStyle w:val="Tabellenraster"/>
        <w:tblW w:w="1042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6"/>
        <w:gridCol w:w="5596"/>
      </w:tblGrid>
      <w:tr w:rsidR="00EB340E" w14:paraId="0603A669" w14:textId="77777777" w:rsidTr="00EB27F9">
        <w:trPr>
          <w:trHeight w:val="4822"/>
        </w:trPr>
        <w:tc>
          <w:tcPr>
            <w:tcW w:w="4826" w:type="dxa"/>
          </w:tcPr>
          <w:p w14:paraId="74016133" w14:textId="77777777" w:rsidR="00EB340E" w:rsidRDefault="00EB340E" w:rsidP="00EB340E">
            <w:pPr>
              <w:keepNext/>
            </w:pPr>
            <w:r>
              <w:rPr>
                <w:noProof/>
              </w:rPr>
              <w:drawing>
                <wp:inline distT="0" distB="0" distL="0" distR="0" wp14:anchorId="723A8A5E" wp14:editId="4ADB3BA6">
                  <wp:extent cx="2757830" cy="2641302"/>
                  <wp:effectExtent l="0" t="0" r="4445"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ail-Erkenner_Snap-einfach.png"/>
                          <pic:cNvPicPr/>
                        </pic:nvPicPr>
                        <pic:blipFill>
                          <a:blip r:embed="rId10">
                            <a:extLst>
                              <a:ext uri="{28A0092B-C50C-407E-A947-70E740481C1C}">
                                <a14:useLocalDpi xmlns:a14="http://schemas.microsoft.com/office/drawing/2010/main" val="0"/>
                              </a:ext>
                            </a:extLst>
                          </a:blip>
                          <a:stretch>
                            <a:fillRect/>
                          </a:stretch>
                        </pic:blipFill>
                        <pic:spPr>
                          <a:xfrm>
                            <a:off x="0" y="0"/>
                            <a:ext cx="2813805" cy="2694912"/>
                          </a:xfrm>
                          <a:prstGeom prst="rect">
                            <a:avLst/>
                          </a:prstGeom>
                        </pic:spPr>
                      </pic:pic>
                    </a:graphicData>
                  </a:graphic>
                </wp:inline>
              </w:drawing>
            </w:r>
          </w:p>
          <w:p w14:paraId="1371F1F5" w14:textId="4CD09782" w:rsidR="00EB340E" w:rsidRDefault="00EB340E" w:rsidP="00EB340E">
            <w:pPr>
              <w:pStyle w:val="Beschriftung"/>
            </w:pPr>
            <w:r>
              <w:t xml:space="preserve">Abbildung </w:t>
            </w:r>
            <w:fldSimple w:instr=" SEQ Abbildung \* ARABIC ">
              <w:r w:rsidR="00C27AC2">
                <w:rPr>
                  <w:noProof/>
                </w:rPr>
                <w:t>2</w:t>
              </w:r>
            </w:fldSimple>
            <w:r>
              <w:t>: Die Sprache besteht aus allen Zeichenfolgen, die genau einmal das Zeichen @ enthalten.</w:t>
            </w:r>
          </w:p>
        </w:tc>
        <w:tc>
          <w:tcPr>
            <w:tcW w:w="5596" w:type="dxa"/>
          </w:tcPr>
          <w:p w14:paraId="155C039F" w14:textId="6D1FC2BB" w:rsidR="00EB340E" w:rsidRDefault="00EB340E" w:rsidP="00EB340E">
            <w:r>
              <w:rPr>
                <w:noProof/>
              </w:rPr>
              <mc:AlternateContent>
                <mc:Choice Requires="wps">
                  <w:drawing>
                    <wp:anchor distT="0" distB="0" distL="114300" distR="114300" simplePos="0" relativeHeight="251661312" behindDoc="0" locked="0" layoutInCell="1" allowOverlap="1" wp14:anchorId="767E7977" wp14:editId="53A4661E">
                      <wp:simplePos x="0" y="0"/>
                      <wp:positionH relativeFrom="column">
                        <wp:posOffset>-68809</wp:posOffset>
                      </wp:positionH>
                      <wp:positionV relativeFrom="paragraph">
                        <wp:posOffset>2671851</wp:posOffset>
                      </wp:positionV>
                      <wp:extent cx="3573145" cy="635"/>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3573145" cy="635"/>
                              </a:xfrm>
                              <a:prstGeom prst="rect">
                                <a:avLst/>
                              </a:prstGeom>
                              <a:solidFill>
                                <a:prstClr val="white"/>
                              </a:solidFill>
                              <a:ln>
                                <a:noFill/>
                              </a:ln>
                            </wps:spPr>
                            <wps:txbx>
                              <w:txbxContent>
                                <w:p w14:paraId="7B0BCC88" w14:textId="2C676C4D" w:rsidR="00EB340E" w:rsidRPr="00467208" w:rsidRDefault="00EB340E" w:rsidP="00EB340E">
                                  <w:pPr>
                                    <w:pStyle w:val="Beschriftung"/>
                                    <w:rPr>
                                      <w:noProof/>
                                    </w:rPr>
                                  </w:pPr>
                                  <w:bookmarkStart w:id="1" w:name="_Ref37748976"/>
                                  <w:r>
                                    <w:t xml:space="preserve">Abbildung </w:t>
                                  </w:r>
                                  <w:fldSimple w:instr=" SEQ Abbildung \* ARABIC ">
                                    <w:r w:rsidR="00C27AC2">
                                      <w:rPr>
                                        <w:noProof/>
                                      </w:rPr>
                                      <w:t>3</w:t>
                                    </w:r>
                                  </w:fldSimple>
                                  <w:bookmarkEnd w:id="1"/>
                                  <w:r>
                                    <w:t xml:space="preserve">: Prüfung auf die gleiche Sprache </w:t>
                                  </w:r>
                                  <w:r w:rsidR="00A21EAD">
                                    <w:t xml:space="preserve">wie in Abbildung 2, diesmal </w:t>
                                  </w:r>
                                  <w:r>
                                    <w:t>unter Verwendung des endlichen Automaten aus Abbildung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67E7977" id="_x0000_t202" coordsize="21600,21600" o:spt="202" path="m,l,21600r21600,l21600,xe">
                      <v:stroke joinstyle="miter"/>
                      <v:path gradientshapeok="t" o:connecttype="rect"/>
                    </v:shapetype>
                    <v:shape id="Textfeld 1" o:spid="_x0000_s1026" type="#_x0000_t202" style="position:absolute;margin-left:-5.4pt;margin-top:210.4pt;width:281.3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" stroked="f">
                      <v:textbox style="mso-fit-shape-to-text:t" inset="0,0,0,0">
                        <w:txbxContent>
                          <w:p w14:paraId="7B0BCC88" w14:textId="2C676C4D" w:rsidR="00EB340E" w:rsidRPr="00467208" w:rsidRDefault="00EB340E" w:rsidP="00EB340E">
                            <w:pPr>
                              <w:pStyle w:val="Beschriftung"/>
                              <w:rPr>
                                <w:noProof/>
                              </w:rPr>
                            </w:pPr>
                            <w:bookmarkStart w:id="2" w:name="_Ref37748976"/>
                            <w:r>
                              <w:t xml:space="preserve">Abbildung </w:t>
                            </w:r>
                            <w:fldSimple w:instr=" SEQ Abbildung \* ARABIC ">
                              <w:r w:rsidR="00C27AC2">
                                <w:rPr>
                                  <w:noProof/>
                                </w:rPr>
                                <w:t>3</w:t>
                              </w:r>
                            </w:fldSimple>
                            <w:bookmarkEnd w:id="2"/>
                            <w:r>
                              <w:t xml:space="preserve">: Prüfung auf die gleiche Sprache </w:t>
                            </w:r>
                            <w:r w:rsidR="00A21EAD">
                              <w:t xml:space="preserve">wie in Abbildung 2, diesmal </w:t>
                            </w:r>
                            <w:r>
                              <w:t>unter Verwendung des endlichen Automaten aus Abbildung 1.</w:t>
                            </w:r>
                          </w:p>
                        </w:txbxContent>
                      </v:textbox>
                      <w10:wrap type="square"/>
                    </v:shape>
                  </w:pict>
                </mc:Fallback>
              </mc:AlternateContent>
            </w:r>
            <w:r>
              <w:rPr>
                <w:noProof/>
              </w:rPr>
              <w:drawing>
                <wp:anchor distT="0" distB="0" distL="114300" distR="114300" simplePos="0" relativeHeight="251659264" behindDoc="0" locked="0" layoutInCell="1" allowOverlap="1" wp14:anchorId="60205356" wp14:editId="21BEA756">
                  <wp:simplePos x="0" y="0"/>
                  <wp:positionH relativeFrom="column">
                    <wp:posOffset>-64897</wp:posOffset>
                  </wp:positionH>
                  <wp:positionV relativeFrom="paragraph">
                    <wp:posOffset>508</wp:posOffset>
                  </wp:positionV>
                  <wp:extent cx="3573145" cy="259842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mail-Automat script pic.png"/>
                          <pic:cNvPicPr/>
                        </pic:nvPicPr>
                        <pic:blipFill>
                          <a:blip r:embed="rId11">
                            <a:extLst>
                              <a:ext uri="{28A0092B-C50C-407E-A947-70E740481C1C}">
                                <a14:useLocalDpi xmlns:a14="http://schemas.microsoft.com/office/drawing/2010/main" val="0"/>
                              </a:ext>
                            </a:extLst>
                          </a:blip>
                          <a:stretch>
                            <a:fillRect/>
                          </a:stretch>
                        </pic:blipFill>
                        <pic:spPr>
                          <a:xfrm>
                            <a:off x="0" y="0"/>
                            <a:ext cx="3573145" cy="2598420"/>
                          </a:xfrm>
                          <a:prstGeom prst="rect">
                            <a:avLst/>
                          </a:prstGeom>
                        </pic:spPr>
                      </pic:pic>
                    </a:graphicData>
                  </a:graphic>
                  <wp14:sizeRelH relativeFrom="margin">
                    <wp14:pctWidth>0</wp14:pctWidth>
                  </wp14:sizeRelH>
                  <wp14:sizeRelV relativeFrom="margin">
                    <wp14:pctHeight>0</wp14:pctHeight>
                  </wp14:sizeRelV>
                </wp:anchor>
              </w:drawing>
            </w:r>
          </w:p>
        </w:tc>
      </w:tr>
    </w:tbl>
    <w:p w14:paraId="6FB6462B" w14:textId="284252B7" w:rsidR="00EB340E" w:rsidRDefault="009C1E36" w:rsidP="001F5F1E">
      <w:pPr>
        <w:pStyle w:val="berschrift3"/>
      </w:pPr>
      <w:r>
        <w:t>Aufgaben</w:t>
      </w:r>
    </w:p>
    <w:p w14:paraId="0ED78223" w14:textId="541AF5B1" w:rsidR="009C1E36" w:rsidRDefault="009C1E36" w:rsidP="006F02F3">
      <w:pPr>
        <w:pStyle w:val="Listenabsatz"/>
        <w:numPr>
          <w:ilvl w:val="0"/>
          <w:numId w:val="31"/>
        </w:numPr>
      </w:pPr>
      <w:r>
        <w:t>Beschreiben Sie Gemeinsamkeiten und Unterschiede der beiden Implementierungen.</w:t>
      </w:r>
    </w:p>
    <w:p w14:paraId="295066D6" w14:textId="1BC8EC6C" w:rsidR="00F65A74" w:rsidRDefault="00F65A74" w:rsidP="006F02F3">
      <w:pPr>
        <w:pStyle w:val="Listenabsatz"/>
        <w:numPr>
          <w:ilvl w:val="0"/>
          <w:numId w:val="31"/>
        </w:numPr>
      </w:pPr>
      <w:r>
        <w:t xml:space="preserve">In </w:t>
      </w:r>
      <w:r>
        <w:fldChar w:fldCharType="begin"/>
      </w:r>
      <w:r>
        <w:instrText xml:space="preserve"> REF _Ref37748976 \h </w:instrText>
      </w:r>
      <w:r>
        <w:fldChar w:fldCharType="separate"/>
      </w:r>
      <w:r w:rsidR="00C27AC2">
        <w:t xml:space="preserve">Abbildung </w:t>
      </w:r>
      <w:r w:rsidR="00C27AC2">
        <w:rPr>
          <w:noProof/>
        </w:rPr>
        <w:t>3</w:t>
      </w:r>
      <w:r>
        <w:fldChar w:fldCharType="end"/>
      </w:r>
      <w:r>
        <w:t xml:space="preserve"> wird eine Implementierung unter Verwendung des endlichen Automaten aus </w:t>
      </w:r>
      <w:r>
        <w:fldChar w:fldCharType="begin"/>
      </w:r>
      <w:r>
        <w:instrText xml:space="preserve"> REF _Ref36136618 \h </w:instrText>
      </w:r>
      <w:r>
        <w:fldChar w:fldCharType="separate"/>
      </w:r>
      <w:r w:rsidR="00C27AC2">
        <w:t xml:space="preserve">Abbildung </w:t>
      </w:r>
      <w:r w:rsidR="00C27AC2">
        <w:rPr>
          <w:noProof/>
        </w:rPr>
        <w:t>1</w:t>
      </w:r>
      <w:r>
        <w:fldChar w:fldCharType="end"/>
      </w:r>
      <w:r>
        <w:t xml:space="preserve"> dargestellt. In diesem Automaten bezeichnet q</w:t>
      </w:r>
      <w:r w:rsidRPr="00F65A74">
        <w:rPr>
          <w:vertAlign w:val="subscript"/>
        </w:rPr>
        <w:t>1</w:t>
      </w:r>
      <w:r>
        <w:t xml:space="preserve"> den einzigen Endzustand. Geben Sie an, wo dies im Quelltext in </w:t>
      </w:r>
      <w:r>
        <w:fldChar w:fldCharType="begin"/>
      </w:r>
      <w:r>
        <w:instrText xml:space="preserve"> REF _Ref37748976 \h </w:instrText>
      </w:r>
      <w:r>
        <w:fldChar w:fldCharType="separate"/>
      </w:r>
      <w:r w:rsidR="00C27AC2">
        <w:t xml:space="preserve">Abbildung </w:t>
      </w:r>
      <w:r w:rsidR="00C27AC2">
        <w:rPr>
          <w:noProof/>
        </w:rPr>
        <w:t>3</w:t>
      </w:r>
      <w:r>
        <w:fldChar w:fldCharType="end"/>
      </w:r>
      <w:r>
        <w:t xml:space="preserve"> ablesbar ist, und wie das Programm geändert werden müsste, falls zusätzlich auch q</w:t>
      </w:r>
      <w:r w:rsidRPr="00F65A74">
        <w:rPr>
          <w:vertAlign w:val="subscript"/>
        </w:rPr>
        <w:t>2</w:t>
      </w:r>
      <w:r>
        <w:t xml:space="preserve"> ein Endzustand wäre.</w:t>
      </w:r>
    </w:p>
    <w:p w14:paraId="407C90EF" w14:textId="020BD297" w:rsidR="009C1E36" w:rsidRDefault="009C1E36" w:rsidP="00C91036">
      <w:pPr>
        <w:pStyle w:val="Listenabsatz"/>
        <w:numPr>
          <w:ilvl w:val="0"/>
          <w:numId w:val="31"/>
        </w:numPr>
      </w:pPr>
      <w:r>
        <w:t>Begründen Sie:  Alle Programme</w:t>
      </w:r>
      <w:r w:rsidR="0029792F">
        <w:t>, die überprüfen, ob eine Zeichenfolge genau ein @-Zeichen enthält,</w:t>
      </w:r>
      <w:r>
        <w:t xml:space="preserve"> müssen folgende Eigenschaften besitzen:</w:t>
      </w:r>
    </w:p>
    <w:p w14:paraId="05D1030F" w14:textId="0FBFC254" w:rsidR="009C1E36" w:rsidRDefault="009C1E36" w:rsidP="009C1E36">
      <w:pPr>
        <w:pStyle w:val="Listenabsatz"/>
        <w:numPr>
          <w:ilvl w:val="0"/>
          <w:numId w:val="30"/>
        </w:numPr>
      </w:pPr>
      <w:r>
        <w:t xml:space="preserve">Die Zeichenkette muss </w:t>
      </w:r>
      <w:r w:rsidR="00B34CB5">
        <w:t xml:space="preserve">(evtl. </w:t>
      </w:r>
      <w:r>
        <w:t>vollständig</w:t>
      </w:r>
      <w:r w:rsidR="00B34CB5">
        <w:t>)</w:t>
      </w:r>
      <w:r>
        <w:t xml:space="preserve"> durchlaufen werden (d.h., man benötigt eine Schleifenstruktur bei der Implementierung).</w:t>
      </w:r>
    </w:p>
    <w:p w14:paraId="3E6F0EF2" w14:textId="77777777" w:rsidR="009C1E36" w:rsidRDefault="009C1E36" w:rsidP="009C1E36">
      <w:pPr>
        <w:pStyle w:val="Listenabsatz"/>
        <w:numPr>
          <w:ilvl w:val="0"/>
          <w:numId w:val="30"/>
        </w:numPr>
      </w:pPr>
      <w:r>
        <w:t>Man benötigt eine Variable, deren Wert in jedem Schritt abhängig vom aktuell eingelesenen Zeichen angepasst wird.</w:t>
      </w:r>
    </w:p>
    <w:p w14:paraId="459D321B" w14:textId="3BA66A87" w:rsidR="009C1E36" w:rsidRDefault="009C1E36" w:rsidP="009C1E36">
      <w:pPr>
        <w:pStyle w:val="Listenabsatz"/>
        <w:numPr>
          <w:ilvl w:val="0"/>
          <w:numId w:val="30"/>
        </w:numPr>
      </w:pPr>
      <w:r>
        <w:t>Abhängig vom Endwert der Variablen gehört eine Eingabe zur Sprache oder nicht.</w:t>
      </w:r>
    </w:p>
    <w:p w14:paraId="1B7F4FDD" w14:textId="429186D3" w:rsidR="009971A3" w:rsidRDefault="009971A3" w:rsidP="009971A3">
      <w:pPr>
        <w:pStyle w:val="Listenabsatz"/>
        <w:keepNext/>
        <w:numPr>
          <w:ilvl w:val="0"/>
          <w:numId w:val="31"/>
        </w:numPr>
      </w:pPr>
      <w:r>
        <w:lastRenderedPageBreak/>
        <w:t xml:space="preserve">Mithilfe des Blocks </w:t>
      </w:r>
      <w:r>
        <w:rPr>
          <w:noProof/>
        </w:rPr>
        <w:drawing>
          <wp:inline distT="0" distB="0" distL="0" distR="0" wp14:anchorId="0DB13023" wp14:editId="466F13B1">
            <wp:extent cx="1969477" cy="219770"/>
            <wp:effectExtent l="0" t="0" r="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rechneFolgezustand.png"/>
                    <pic:cNvPicPr/>
                  </pic:nvPicPr>
                  <pic:blipFill>
                    <a:blip r:embed="rId12">
                      <a:extLst>
                        <a:ext uri="{28A0092B-C50C-407E-A947-70E740481C1C}">
                          <a14:useLocalDpi xmlns:a14="http://schemas.microsoft.com/office/drawing/2010/main" val="0"/>
                        </a:ext>
                      </a:extLst>
                    </a:blip>
                    <a:stretch>
                      <a:fillRect/>
                    </a:stretch>
                  </pic:blipFill>
                  <pic:spPr>
                    <a:xfrm>
                      <a:off x="0" y="0"/>
                      <a:ext cx="2081894" cy="232314"/>
                    </a:xfrm>
                    <a:prstGeom prst="rect">
                      <a:avLst/>
                    </a:prstGeom>
                  </pic:spPr>
                </pic:pic>
              </a:graphicData>
            </a:graphic>
          </wp:inline>
        </w:drawing>
      </w:r>
      <w:r>
        <w:t xml:space="preserve"> wird der in </w:t>
      </w:r>
      <w:r>
        <w:fldChar w:fldCharType="begin"/>
      </w:r>
      <w:r>
        <w:instrText xml:space="preserve"> REF _Ref36136618 \h </w:instrText>
      </w:r>
      <w:r>
        <w:fldChar w:fldCharType="separate"/>
      </w:r>
      <w:r w:rsidR="00C27AC2">
        <w:t xml:space="preserve">Abbildung </w:t>
      </w:r>
      <w:r w:rsidR="00C27AC2">
        <w:rPr>
          <w:noProof/>
        </w:rPr>
        <w:t>1</w:t>
      </w:r>
      <w:r>
        <w:fldChar w:fldCharType="end"/>
      </w:r>
      <w:r>
        <w:t xml:space="preserve"> gegebene Automat als Programm umgesetzt und dazu</w:t>
      </w:r>
      <w:r w:rsidR="003E39E7">
        <w:t xml:space="preserve"> der Folgezustand</w:t>
      </w:r>
      <w:r>
        <w:t xml:space="preserve"> abhängig vom aktuellen Zustand und vom aktuellen Zeichen berechnet. In </w:t>
      </w:r>
      <w:r>
        <w:fldChar w:fldCharType="begin"/>
      </w:r>
      <w:r>
        <w:instrText xml:space="preserve"> REF _Ref37748660 \h </w:instrText>
      </w:r>
      <w:r>
        <w:fldChar w:fldCharType="separate"/>
      </w:r>
      <w:r w:rsidR="00C27AC2">
        <w:t xml:space="preserve">Abbildung </w:t>
      </w:r>
      <w:r w:rsidR="00C27AC2">
        <w:rPr>
          <w:noProof/>
        </w:rPr>
        <w:t>4</w:t>
      </w:r>
      <w:r>
        <w:fldChar w:fldCharType="end"/>
      </w:r>
      <w:r>
        <w:t xml:space="preserve"> wird ein erster Ansatz einer </w:t>
      </w:r>
    </w:p>
    <w:p w14:paraId="456BBCD6" w14:textId="12CA976C" w:rsidR="009971A3" w:rsidRDefault="009971A3" w:rsidP="009971A3">
      <w:pPr>
        <w:pStyle w:val="Listenabsatz"/>
        <w:keepNext/>
      </w:pPr>
      <w:r>
        <w:t xml:space="preserve">Implementierung dargestellt. Beschreiben Sie, wie das Programm erweitert werden muss, damit </w:t>
      </w:r>
      <w:r w:rsidR="003E39E7">
        <w:t>für alle Kombinationen von aktuellem Zustand und aktuellem Zeichen der Folgezustand berechnet wird.</w:t>
      </w:r>
      <w:r w:rsidR="000456B3">
        <w:t xml:space="preserve"> Testen Sie im Anschluss das Programm </w:t>
      </w:r>
      <w:r w:rsidR="000456B3" w:rsidRPr="000456B3">
        <w:rPr>
          <w:rFonts w:ascii="Courier New" w:hAnsi="Courier New" w:cs="Courier New"/>
        </w:rPr>
        <w:t>Email-Automat.xml</w:t>
      </w:r>
      <w:r w:rsidR="000456B3">
        <w:t xml:space="preserve"> in Snap! und vergleichen Sie die Implementierung mit Ihren Überlegungen.</w:t>
      </w:r>
    </w:p>
    <w:p w14:paraId="02E26E96" w14:textId="7E279D69" w:rsidR="009971A3" w:rsidRDefault="009971A3" w:rsidP="003E39E7">
      <w:pPr>
        <w:pStyle w:val="Listenabsatz"/>
        <w:keepNext/>
        <w:jc w:val="center"/>
      </w:pPr>
      <w:r>
        <w:rPr>
          <w:noProof/>
        </w:rPr>
        <w:drawing>
          <wp:inline distT="0" distB="0" distL="0" distR="0" wp14:anchorId="7CF36F28" wp14:editId="402A7BC5">
            <wp:extent cx="3536800" cy="2632710"/>
            <wp:effectExtent l="0" t="0" r="698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nsatzFolgezustand.png"/>
                    <pic:cNvPicPr/>
                  </pic:nvPicPr>
                  <pic:blipFill>
                    <a:blip r:embed="rId13">
                      <a:extLst>
                        <a:ext uri="{28A0092B-C50C-407E-A947-70E740481C1C}">
                          <a14:useLocalDpi xmlns:a14="http://schemas.microsoft.com/office/drawing/2010/main" val="0"/>
                        </a:ext>
                      </a:extLst>
                    </a:blip>
                    <a:stretch>
                      <a:fillRect/>
                    </a:stretch>
                  </pic:blipFill>
                  <pic:spPr>
                    <a:xfrm>
                      <a:off x="0" y="0"/>
                      <a:ext cx="3573981" cy="2660387"/>
                    </a:xfrm>
                    <a:prstGeom prst="rect">
                      <a:avLst/>
                    </a:prstGeom>
                  </pic:spPr>
                </pic:pic>
              </a:graphicData>
            </a:graphic>
          </wp:inline>
        </w:drawing>
      </w:r>
    </w:p>
    <w:p w14:paraId="7A5183D9" w14:textId="7B42B928" w:rsidR="009971A3" w:rsidRDefault="009971A3" w:rsidP="003E39E7">
      <w:pPr>
        <w:pStyle w:val="Beschriftung"/>
        <w:jc w:val="center"/>
      </w:pPr>
      <w:bookmarkStart w:id="3" w:name="_Ref37748660"/>
      <w:r>
        <w:t xml:space="preserve">Abbildung </w:t>
      </w:r>
      <w:fldSimple w:instr=" SEQ Abbildung \* ARABIC ">
        <w:r w:rsidR="00C27AC2">
          <w:rPr>
            <w:noProof/>
          </w:rPr>
          <w:t>4</w:t>
        </w:r>
      </w:fldSimple>
      <w:bookmarkEnd w:id="3"/>
      <w:r>
        <w:t>: Implementierung der Berechnung des Folgezustands</w:t>
      </w:r>
    </w:p>
    <w:p w14:paraId="6FCF71A5" w14:textId="53C9D0E3" w:rsidR="009E205F" w:rsidRDefault="002C5405" w:rsidP="002C5405">
      <w:pPr>
        <w:pStyle w:val="berschrift2"/>
      </w:pPr>
      <w:r>
        <w:t>Beispiel 2: Gültige Raumnummern</w:t>
      </w:r>
    </w:p>
    <w:p w14:paraId="2244BE52" w14:textId="615E85B2" w:rsidR="00EB27F9" w:rsidRDefault="002C5405" w:rsidP="00EB27F9">
      <w:r>
        <w:t xml:space="preserve">In vielen öffentlichen Gebäuden werden Räume durch bestimmte Kombinationen von Buchstaben und Ziffern bezeichnet. Der durch den Zustandsgraphen in </w:t>
      </w:r>
      <w:r>
        <w:fldChar w:fldCharType="begin"/>
      </w:r>
      <w:r>
        <w:instrText xml:space="preserve"> REF _Ref37751797 \h </w:instrText>
      </w:r>
      <w:r w:rsidR="00EB27F9">
        <w:instrText xml:space="preserve"> \* MERGEFORMAT </w:instrText>
      </w:r>
      <w:r>
        <w:fldChar w:fldCharType="separate"/>
      </w:r>
      <w:r w:rsidR="00C27AC2">
        <w:t xml:space="preserve">Abbildung </w:t>
      </w:r>
      <w:r w:rsidR="00C27AC2">
        <w:rPr>
          <w:noProof/>
        </w:rPr>
        <w:t>5</w:t>
      </w:r>
      <w:r>
        <w:fldChar w:fldCharType="end"/>
      </w:r>
      <w:r>
        <w:t xml:space="preserve"> definierte endliche Automat modelliert gültige Raumnummern einer Beispielschule.</w:t>
      </w:r>
    </w:p>
    <w:p w14:paraId="051075EA" w14:textId="4EB8CAB1" w:rsidR="002C5405" w:rsidRDefault="002C5405" w:rsidP="00EB27F9">
      <w:pPr>
        <w:jc w:val="center"/>
      </w:pPr>
      <w:r>
        <w:rPr>
          <w:noProof/>
        </w:rPr>
        <w:drawing>
          <wp:inline distT="0" distB="0" distL="0" distR="0" wp14:anchorId="6CAA5102" wp14:editId="3409AAE7">
            <wp:extent cx="4055745" cy="2500399"/>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aumnummer.png"/>
                    <pic:cNvPicPr/>
                  </pic:nvPicPr>
                  <pic:blipFill rotWithShape="1">
                    <a:blip r:embed="rId14" cstate="print">
                      <a:extLst>
                        <a:ext uri="{28A0092B-C50C-407E-A947-70E740481C1C}">
                          <a14:useLocalDpi xmlns:a14="http://schemas.microsoft.com/office/drawing/2010/main" val="0"/>
                        </a:ext>
                      </a:extLst>
                    </a:blip>
                    <a:srcRect l="12348" r="17234" b="22820"/>
                    <a:stretch/>
                  </pic:blipFill>
                  <pic:spPr bwMode="auto">
                    <a:xfrm>
                      <a:off x="0" y="0"/>
                      <a:ext cx="4056595" cy="2500923"/>
                    </a:xfrm>
                    <a:prstGeom prst="rect">
                      <a:avLst/>
                    </a:prstGeom>
                    <a:ln>
                      <a:noFill/>
                    </a:ln>
                    <a:extLst>
                      <a:ext uri="{53640926-AAD7-44D8-BBD7-CCE9431645EC}">
                        <a14:shadowObscured xmlns:a14="http://schemas.microsoft.com/office/drawing/2010/main"/>
                      </a:ext>
                    </a:extLst>
                  </pic:spPr>
                </pic:pic>
              </a:graphicData>
            </a:graphic>
          </wp:inline>
        </w:drawing>
      </w:r>
    </w:p>
    <w:p w14:paraId="47B2FFB2" w14:textId="257B074A" w:rsidR="002C5405" w:rsidRPr="002C5405" w:rsidRDefault="002C5405" w:rsidP="002C5405">
      <w:pPr>
        <w:pStyle w:val="Beschriftung"/>
        <w:jc w:val="center"/>
      </w:pPr>
      <w:bookmarkStart w:id="4" w:name="_Ref37751797"/>
      <w:r>
        <w:t xml:space="preserve">Abbildung </w:t>
      </w:r>
      <w:fldSimple w:instr=" SEQ Abbildung \* ARABIC ">
        <w:r w:rsidR="00C27AC2">
          <w:rPr>
            <w:noProof/>
          </w:rPr>
          <w:t>5</w:t>
        </w:r>
      </w:fldSimple>
      <w:bookmarkEnd w:id="4"/>
      <w:r>
        <w:t xml:space="preserve">: DEA </w:t>
      </w:r>
      <w:r w:rsidR="001D2FAA">
        <w:t xml:space="preserve">mit Eingabealphabet </w:t>
      </w:r>
      <w:r w:rsidR="001D2FAA">
        <w:rPr>
          <w:rFonts w:ascii="Arial" w:hAnsi="Arial" w:cs="Arial"/>
        </w:rPr>
        <w:t>Σ</w:t>
      </w:r>
      <w:r w:rsidR="001D2FAA">
        <w:t xml:space="preserve">={N, S, W, Ziffer} </w:t>
      </w:r>
      <w:r>
        <w:t>zur Beschreibung von Raumnummern einer fiktiven Schule</w:t>
      </w:r>
    </w:p>
    <w:p w14:paraId="000CEB57" w14:textId="0AAD1CCC" w:rsidR="00DB2228" w:rsidRDefault="00DB2228" w:rsidP="00F551E8"/>
    <w:p w14:paraId="6B44F368" w14:textId="1D09BE4F" w:rsidR="002C5405" w:rsidRDefault="002C5405" w:rsidP="002C5405">
      <w:pPr>
        <w:pStyle w:val="Listenabsatz"/>
        <w:numPr>
          <w:ilvl w:val="0"/>
          <w:numId w:val="32"/>
        </w:numPr>
      </w:pPr>
      <w:r>
        <w:lastRenderedPageBreak/>
        <w:t>Überprüfen Sie schrittweise, ob die Eingaben S</w:t>
      </w:r>
      <w:r w:rsidR="00285FBD">
        <w:t>4</w:t>
      </w:r>
      <w:r>
        <w:t>2 und N1 vom Automaten akzeptiert werden.</w:t>
      </w:r>
    </w:p>
    <w:p w14:paraId="2254F6D5" w14:textId="37D281C9" w:rsidR="00CA0EE9" w:rsidRDefault="005536BA" w:rsidP="00CA0EE9">
      <w:pPr>
        <w:pStyle w:val="Listenabsatz"/>
        <w:numPr>
          <w:ilvl w:val="0"/>
          <w:numId w:val="32"/>
        </w:numPr>
      </w:pPr>
      <w:r>
        <w:t xml:space="preserve">Implementieren Sie ein Programm, welches </w:t>
      </w:r>
      <w:r w:rsidR="00CA0EE9">
        <w:t xml:space="preserve">mithilfe des Automaten </w:t>
      </w:r>
      <w:r>
        <w:t>für eine einzugebende Zeichenfolge entscheidet, ob sie zu den durch den Automaten definierten gültigen Raumnummern gehört oder nicht.</w:t>
      </w:r>
      <w:r w:rsidR="00376378">
        <w:t xml:space="preserve"> Sie können als Vorlage die Datei </w:t>
      </w:r>
      <w:r w:rsidR="00376378" w:rsidRPr="00376378">
        <w:rPr>
          <w:rFonts w:ascii="Courier New" w:hAnsi="Courier New" w:cs="Courier New"/>
        </w:rPr>
        <w:t>Grundgeruest_Automat.xml</w:t>
      </w:r>
      <w:r w:rsidR="00376378">
        <w:t xml:space="preserve"> verwenden.</w:t>
      </w:r>
    </w:p>
    <w:p w14:paraId="21C9D39D" w14:textId="75292618" w:rsidR="00CA0EE9" w:rsidRDefault="00CA0EE9" w:rsidP="00CA0EE9"/>
    <w:p w14:paraId="46A758C2" w14:textId="42EB1C90" w:rsidR="00CA0EE9" w:rsidRDefault="00D9210A" w:rsidP="00D9210A">
      <w:pPr>
        <w:pStyle w:val="berschrift2"/>
      </w:pPr>
      <w:r>
        <w:t>Allgemeines Vorgehen</w:t>
      </w:r>
    </w:p>
    <w:p w14:paraId="361D0962" w14:textId="48F32C5C" w:rsidR="005C7775" w:rsidRDefault="005C7775" w:rsidP="00CA0EE9">
      <w:r>
        <w:t xml:space="preserve">Je nach zu untersuchender Sprache kann es ganz unterschiedliche Implementierungen zur Erkennung </w:t>
      </w:r>
      <w:r w:rsidR="008F1939">
        <w:t>ein</w:t>
      </w:r>
      <w:r>
        <w:t>er Sprache geben. Weiß man z.B. wie in Beispiel 2, dass gültige Raumnummern aus zwei oder drei Zeichen bestehen, von denen das erste eines der drei Zeichen Z, S oder W ist gefolgt von einer oder zwei Ziffern, so kann eine Implementierung in Snap! wie folgt aussehen:</w:t>
      </w:r>
    </w:p>
    <w:p w14:paraId="1FF9B8CF" w14:textId="77777777" w:rsidR="005C7775" w:rsidRDefault="005C7775" w:rsidP="005C7775">
      <w:pPr>
        <w:keepNext/>
        <w:jc w:val="center"/>
      </w:pPr>
      <w:r>
        <w:rPr>
          <w:noProof/>
        </w:rPr>
        <w:drawing>
          <wp:inline distT="0" distB="0" distL="0" distR="0" wp14:anchorId="335C2CBD" wp14:editId="3767A6AC">
            <wp:extent cx="4471739" cy="4853256"/>
            <wp:effectExtent l="0" t="0" r="5080"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aumnummer_ohne_Automat script pic.png"/>
                    <pic:cNvPicPr/>
                  </pic:nvPicPr>
                  <pic:blipFill>
                    <a:blip r:embed="rId15">
                      <a:extLst>
                        <a:ext uri="{28A0092B-C50C-407E-A947-70E740481C1C}">
                          <a14:useLocalDpi xmlns:a14="http://schemas.microsoft.com/office/drawing/2010/main" val="0"/>
                        </a:ext>
                      </a:extLst>
                    </a:blip>
                    <a:stretch>
                      <a:fillRect/>
                    </a:stretch>
                  </pic:blipFill>
                  <pic:spPr>
                    <a:xfrm>
                      <a:off x="0" y="0"/>
                      <a:ext cx="4482803" cy="4865263"/>
                    </a:xfrm>
                    <a:prstGeom prst="rect">
                      <a:avLst/>
                    </a:prstGeom>
                  </pic:spPr>
                </pic:pic>
              </a:graphicData>
            </a:graphic>
          </wp:inline>
        </w:drawing>
      </w:r>
    </w:p>
    <w:p w14:paraId="730D55FF" w14:textId="01DCDBFC" w:rsidR="005C7775" w:rsidRDefault="005C7775" w:rsidP="005C7775">
      <w:pPr>
        <w:pStyle w:val="Beschriftung"/>
        <w:jc w:val="center"/>
      </w:pPr>
      <w:r>
        <w:t xml:space="preserve">Abbildung </w:t>
      </w:r>
      <w:fldSimple w:instr=" SEQ Abbildung \* ARABIC ">
        <w:r w:rsidR="00C27AC2">
          <w:rPr>
            <w:noProof/>
          </w:rPr>
          <w:t>6</w:t>
        </w:r>
      </w:fldSimple>
      <w:r>
        <w:t>: Programm zur Erkennung gültiger Raumnummern aus Beispiel 2</w:t>
      </w:r>
    </w:p>
    <w:p w14:paraId="46E54F71" w14:textId="77777777" w:rsidR="00D54465" w:rsidRDefault="00D54465">
      <w:pPr>
        <w:spacing w:after="160" w:line="259" w:lineRule="auto"/>
      </w:pPr>
      <w:r>
        <w:br w:type="page"/>
      </w:r>
    </w:p>
    <w:p w14:paraId="2EE7A626" w14:textId="50617C2B" w:rsidR="005C7775" w:rsidRDefault="00514B52" w:rsidP="00CA0EE9">
      <w:r>
        <w:lastRenderedPageBreak/>
        <w:t xml:space="preserve">Liegt dagegen bereits eine Modellierung der Sprache durch einen DEA vor, </w:t>
      </w:r>
      <w:r w:rsidR="00D54465">
        <w:t xml:space="preserve">so </w:t>
      </w:r>
      <w:r>
        <w:t xml:space="preserve">kann diese auch „rezeptartig“ </w:t>
      </w:r>
      <w:r w:rsidR="00D54465">
        <w:t>in eine Implementierung überführt werden.</w:t>
      </w:r>
    </w:p>
    <w:p w14:paraId="50B3A65D" w14:textId="630D49A1" w:rsidR="00D9210A" w:rsidRDefault="00D9210A" w:rsidP="00B47EA6">
      <w:pPr>
        <w:pStyle w:val="berschrift5"/>
      </w:pPr>
      <w:r>
        <w:t xml:space="preserve">Möchte man mithilfe eines DEA ein Programm zur Erkennung einer regulären Sprache implementieren, ist das Vorgehen </w:t>
      </w:r>
      <w:r w:rsidR="00D54465">
        <w:t>da</w:t>
      </w:r>
      <w:r w:rsidR="00603F5A">
        <w:t>bei</w:t>
      </w:r>
      <w:r w:rsidR="00D54465">
        <w:t xml:space="preserve"> </w:t>
      </w:r>
      <w:r>
        <w:t>immer ähnlich:</w:t>
      </w:r>
    </w:p>
    <w:p w14:paraId="0FCE9B47" w14:textId="77777777" w:rsidR="002A157D" w:rsidRPr="002A157D" w:rsidRDefault="002A157D" w:rsidP="002A157D"/>
    <w:p w14:paraId="26079A57" w14:textId="1BDB4BD8" w:rsidR="00D9210A" w:rsidRDefault="00D9210A" w:rsidP="002A157D">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 xml:space="preserve">Die einzelnen Zustände werden durch eine ganzzahlige Variable </w:t>
      </w:r>
      <w:r w:rsidRPr="00D9210A">
        <w:rPr>
          <w:rFonts w:ascii="Courier New" w:hAnsi="Courier New" w:cs="Courier New"/>
        </w:rPr>
        <w:t>zustand</w:t>
      </w:r>
      <w:r>
        <w:t xml:space="preserve"> kodiert. Diese hat zu Beginn den Wert </w:t>
      </w:r>
      <w:r w:rsidRPr="00D9210A">
        <w:rPr>
          <w:rFonts w:ascii="Courier New" w:hAnsi="Courier New" w:cs="Courier New"/>
        </w:rPr>
        <w:t>zustand=0</w:t>
      </w:r>
      <w:r>
        <w:t>.</w:t>
      </w:r>
    </w:p>
    <w:p w14:paraId="46F96852" w14:textId="58C52A2D" w:rsidR="002A157D" w:rsidRDefault="002A157D" w:rsidP="002A157D">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 xml:space="preserve">Die Eingabe wird mithilfe einer Schleife vollständig durchlaufen. </w:t>
      </w:r>
    </w:p>
    <w:p w14:paraId="004227FE" w14:textId="50D0D6EF" w:rsidR="00D9210A" w:rsidRDefault="00D9210A" w:rsidP="002A157D">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Abhängig vom aktuellen Zustand und dem aktuellen Eingabezeichen wird</w:t>
      </w:r>
      <w:r w:rsidR="002A157D">
        <w:t xml:space="preserve"> dabei jeweils</w:t>
      </w:r>
      <w:r>
        <w:t xml:space="preserve"> der Folgezustand </w:t>
      </w:r>
      <w:r w:rsidR="00285FBD">
        <w:t>berechnet</w:t>
      </w:r>
      <w:r>
        <w:t>. Hierfür verwendet man eine geschachtelte Verzweigung.</w:t>
      </w:r>
    </w:p>
    <w:p w14:paraId="2DE7BC76" w14:textId="306CB328" w:rsidR="00D9210A" w:rsidRDefault="00D9210A" w:rsidP="002A157D">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 xml:space="preserve">Ist das Eingabewort vollständig durchlaufen, wird es </w:t>
      </w:r>
      <w:r w:rsidR="00285FBD">
        <w:t xml:space="preserve">als zur Sprache zugehörig </w:t>
      </w:r>
      <w:r>
        <w:t xml:space="preserve">akzeptiert, falls die Zustandsnummer </w:t>
      </w:r>
      <w:r w:rsidRPr="00D9210A">
        <w:rPr>
          <w:rFonts w:ascii="Courier New" w:hAnsi="Courier New" w:cs="Courier New"/>
        </w:rPr>
        <w:t>zustand</w:t>
      </w:r>
      <w:r>
        <w:t xml:space="preserve"> für einen Endzustand steht.</w:t>
      </w:r>
    </w:p>
    <w:p w14:paraId="12DB7979" w14:textId="643AAC28" w:rsidR="00285FBD" w:rsidRDefault="00285FBD" w:rsidP="00CA0EE9">
      <w:r>
        <w:t>Aufgrund dieser allgemeinen Eigenschaften kann</w:t>
      </w:r>
      <w:r w:rsidR="005D2B12">
        <w:t xml:space="preserve"> beim „rezeptartigen Vorgehen“</w:t>
      </w:r>
      <w:r>
        <w:t xml:space="preserve"> stets die gleiche Vorlage, bei Snap! beispielsweise die Datei </w:t>
      </w:r>
      <w:r w:rsidRPr="00285FBD">
        <w:rPr>
          <w:rFonts w:ascii="Courier New" w:hAnsi="Courier New" w:cs="Courier New"/>
        </w:rPr>
        <w:t>Grundgeruest_Automat.xml</w:t>
      </w:r>
      <w:r>
        <w:t>, verwendet werden. Unabhängig vom Automat</w:t>
      </w:r>
      <w:r w:rsidR="00EB27F9">
        <w:t>en</w:t>
      </w:r>
      <w:r>
        <w:t xml:space="preserve"> sind insbesondere die ersten beiden Aspekte (1) und (2) immer gleich. Die Methode (3) muss jeweils abhängig vom Automaten angepasst werden. In (4) muss jeweils die Liste der Endzustände aktualisiert werden.</w:t>
      </w:r>
    </w:p>
    <w:p w14:paraId="70BB98F8" w14:textId="2B38D3E6" w:rsidR="00EB27F9" w:rsidRDefault="00D54465" w:rsidP="00CA0EE9">
      <w:r>
        <w:t>Für Beispiel 2 erhält man so die folgende Implementierung:</w:t>
      </w:r>
    </w:p>
    <w:p w14:paraId="661CA1A3" w14:textId="77777777" w:rsidR="005D2B12" w:rsidRDefault="00210DB8" w:rsidP="005D2B12">
      <w:pPr>
        <w:keepNext/>
      </w:pPr>
      <w:r>
        <w:rPr>
          <w:noProof/>
        </w:rPr>
        <mc:AlternateContent>
          <mc:Choice Requires="wps">
            <w:drawing>
              <wp:anchor distT="0" distB="0" distL="114300" distR="114300" simplePos="0" relativeHeight="251664384" behindDoc="0" locked="0" layoutInCell="1" allowOverlap="1" wp14:anchorId="20ECF1C9" wp14:editId="50DD4AB0">
                <wp:simplePos x="0" y="0"/>
                <wp:positionH relativeFrom="column">
                  <wp:posOffset>4023604</wp:posOffset>
                </wp:positionH>
                <wp:positionV relativeFrom="paragraph">
                  <wp:posOffset>1400517</wp:posOffset>
                </wp:positionV>
                <wp:extent cx="2250831" cy="453293"/>
                <wp:effectExtent l="0" t="0" r="16510" b="23495"/>
                <wp:wrapNone/>
                <wp:docPr id="15" name="Textfeld 15"/>
                <wp:cNvGraphicFramePr/>
                <a:graphic xmlns:a="http://schemas.openxmlformats.org/drawingml/2006/main">
                  <a:graphicData uri="http://schemas.microsoft.com/office/word/2010/wordprocessingShape">
                    <wps:wsp>
                      <wps:cNvSpPr txBox="1"/>
                      <wps:spPr>
                        <a:xfrm>
                          <a:off x="0" y="0"/>
                          <a:ext cx="2250831" cy="453293"/>
                        </a:xfrm>
                        <a:prstGeom prst="rect">
                          <a:avLst/>
                        </a:prstGeom>
                        <a:solidFill>
                          <a:schemeClr val="lt1"/>
                        </a:solidFill>
                        <a:ln w="6350">
                          <a:solidFill>
                            <a:prstClr val="black"/>
                          </a:solidFill>
                        </a:ln>
                      </wps:spPr>
                      <wps:txbx>
                        <w:txbxContent>
                          <w:p w14:paraId="3CAA6796" w14:textId="28C25704" w:rsidR="00D54465" w:rsidRDefault="00D54465">
                            <w:r>
                              <w:t>(3) Folgezustand berechnen</w:t>
                            </w:r>
                            <w:r w:rsidR="00210DB8">
                              <w:t>, dies muss angepasst werden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CF1C9" id="Textfeld 15" o:spid="_x0000_s1027" type="#_x0000_t202" style="position:absolute;margin-left:316.8pt;margin-top:110.3pt;width:177.25pt;height:3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" fillcolor="white [3201]" strokeweight=".5pt">
                <v:textbox>
                  <w:txbxContent>
                    <w:p w14:paraId="3CAA6796" w14:textId="28C25704" w:rsidR="00D54465" w:rsidRDefault="00D54465">
                      <w:r>
                        <w:t>(3) Folgezustand berechnen</w:t>
                      </w:r>
                      <w:r w:rsidR="00210DB8">
                        <w:t>, dies muss angepasst werden</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2AD44DCB" wp14:editId="3AF3FC34">
                <wp:simplePos x="0" y="0"/>
                <wp:positionH relativeFrom="column">
                  <wp:posOffset>2460821</wp:posOffset>
                </wp:positionH>
                <wp:positionV relativeFrom="paragraph">
                  <wp:posOffset>1893228</wp:posOffset>
                </wp:positionV>
                <wp:extent cx="2422769" cy="304800"/>
                <wp:effectExtent l="0" t="0" r="15875" b="19050"/>
                <wp:wrapNone/>
                <wp:docPr id="16" name="Textfeld 16"/>
                <wp:cNvGraphicFramePr/>
                <a:graphic xmlns:a="http://schemas.openxmlformats.org/drawingml/2006/main">
                  <a:graphicData uri="http://schemas.microsoft.com/office/word/2010/wordprocessingShape">
                    <wps:wsp>
                      <wps:cNvSpPr txBox="1"/>
                      <wps:spPr>
                        <a:xfrm>
                          <a:off x="0" y="0"/>
                          <a:ext cx="2422769" cy="304800"/>
                        </a:xfrm>
                        <a:prstGeom prst="rect">
                          <a:avLst/>
                        </a:prstGeom>
                        <a:solidFill>
                          <a:schemeClr val="lt1"/>
                        </a:solidFill>
                        <a:ln w="6350">
                          <a:solidFill>
                            <a:prstClr val="black"/>
                          </a:solidFill>
                        </a:ln>
                      </wps:spPr>
                      <wps:txbx>
                        <w:txbxContent>
                          <w:p w14:paraId="556BFCB9" w14:textId="293D0D0E" w:rsidR="00210DB8" w:rsidRDefault="00210DB8">
                            <w:r>
                              <w:t>(4) Endzustand erreicht?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D44DCB" id="Textfeld 16" o:spid="_x0000_s1028" type="#_x0000_t202" style="position:absolute;margin-left:193.75pt;margin-top:149.05pt;width:190.75pt;height:2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" fillcolor="white [3201]" strokeweight=".5pt">
                <v:textbox>
                  <w:txbxContent>
                    <w:p w14:paraId="556BFCB9" w14:textId="293D0D0E" w:rsidR="00210DB8" w:rsidRDefault="00210DB8">
                      <w:r>
                        <w:t>(4) Endzustand erreicht?</w:t>
                      </w:r>
                    </w:p>
                  </w:txbxContent>
                </v:textbox>
              </v:shape>
            </w:pict>
          </mc:Fallback>
        </mc:AlternateContent>
      </w:r>
      <w:r w:rsidR="00D54465">
        <w:rPr>
          <w:noProof/>
        </w:rPr>
        <mc:AlternateContent>
          <mc:Choice Requires="wps">
            <w:drawing>
              <wp:anchor distT="0" distB="0" distL="114300" distR="114300" simplePos="0" relativeHeight="251663360" behindDoc="0" locked="0" layoutInCell="1" allowOverlap="1" wp14:anchorId="5D44B962" wp14:editId="1BB0F0B1">
                <wp:simplePos x="0" y="0"/>
                <wp:positionH relativeFrom="column">
                  <wp:posOffset>2679065</wp:posOffset>
                </wp:positionH>
                <wp:positionV relativeFrom="paragraph">
                  <wp:posOffset>1080282</wp:posOffset>
                </wp:positionV>
                <wp:extent cx="2758831" cy="242277"/>
                <wp:effectExtent l="0" t="0" r="22860" b="24765"/>
                <wp:wrapNone/>
                <wp:docPr id="14" name="Textfeld 14"/>
                <wp:cNvGraphicFramePr/>
                <a:graphic xmlns:a="http://schemas.openxmlformats.org/drawingml/2006/main">
                  <a:graphicData uri="http://schemas.microsoft.com/office/word/2010/wordprocessingShape">
                    <wps:wsp>
                      <wps:cNvSpPr txBox="1"/>
                      <wps:spPr>
                        <a:xfrm>
                          <a:off x="0" y="0"/>
                          <a:ext cx="2758831" cy="242277"/>
                        </a:xfrm>
                        <a:prstGeom prst="rect">
                          <a:avLst/>
                        </a:prstGeom>
                        <a:solidFill>
                          <a:schemeClr val="lt1"/>
                        </a:solidFill>
                        <a:ln w="6350">
                          <a:solidFill>
                            <a:prstClr val="black"/>
                          </a:solidFill>
                        </a:ln>
                      </wps:spPr>
                      <wps:txbx>
                        <w:txbxContent>
                          <w:p w14:paraId="0B6318FF" w14:textId="1F5C70D8" w:rsidR="00D54465" w:rsidRDefault="00D54465" w:rsidP="00D54465">
                            <w:r>
                              <w:t>(</w:t>
                            </w:r>
                            <w:r w:rsidR="002A157D">
                              <w:t>2</w:t>
                            </w:r>
                            <w:r>
                              <w:t>) Eingabe zeichenweise durchlaufen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D44B962" id="Textfeld 14" o:spid="_x0000_s1029" type="#_x0000_t202" style="position:absolute;margin-left:210.95pt;margin-top:85.05pt;width:217.25pt;height:19.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" fillcolor="white [3201]" strokeweight=".5pt">
                <v:textbox>
                  <w:txbxContent>
                    <w:p w14:paraId="0B6318FF" w14:textId="1F5C70D8" w:rsidR="00D54465" w:rsidRDefault="00D54465" w:rsidP="00D54465">
                      <w:r>
                        <w:t>(</w:t>
                      </w:r>
                      <w:r w:rsidR="002A157D">
                        <w:t>2</w:t>
                      </w:r>
                      <w:r>
                        <w:t>) Eingabe zeichenweise durchlaufen</w:t>
                      </w:r>
                    </w:p>
                  </w:txbxContent>
                </v:textbox>
              </v:shape>
            </w:pict>
          </mc:Fallback>
        </mc:AlternateContent>
      </w:r>
      <w:r w:rsidR="00D54465">
        <w:rPr>
          <w:noProof/>
        </w:rPr>
        <mc:AlternateContent>
          <mc:Choice Requires="wps">
            <w:drawing>
              <wp:anchor distT="0" distB="0" distL="114300" distR="114300" simplePos="0" relativeHeight="251662336" behindDoc="0" locked="0" layoutInCell="1" allowOverlap="1" wp14:anchorId="1AE0D143" wp14:editId="159A32C5">
                <wp:simplePos x="0" y="0"/>
                <wp:positionH relativeFrom="margin">
                  <wp:align>center</wp:align>
                </wp:positionH>
                <wp:positionV relativeFrom="paragraph">
                  <wp:posOffset>799074</wp:posOffset>
                </wp:positionV>
                <wp:extent cx="2157046" cy="265723"/>
                <wp:effectExtent l="0" t="0" r="15240" b="20320"/>
                <wp:wrapNone/>
                <wp:docPr id="13" name="Textfeld 13"/>
                <wp:cNvGraphicFramePr/>
                <a:graphic xmlns:a="http://schemas.openxmlformats.org/drawingml/2006/main">
                  <a:graphicData uri="http://schemas.microsoft.com/office/word/2010/wordprocessingShape">
                    <wps:wsp>
                      <wps:cNvSpPr txBox="1"/>
                      <wps:spPr>
                        <a:xfrm>
                          <a:off x="0" y="0"/>
                          <a:ext cx="2157046" cy="265723"/>
                        </a:xfrm>
                        <a:prstGeom prst="rect">
                          <a:avLst/>
                        </a:prstGeom>
                        <a:solidFill>
                          <a:schemeClr val="lt1"/>
                        </a:solidFill>
                        <a:ln w="6350">
                          <a:solidFill>
                            <a:prstClr val="black"/>
                          </a:solidFill>
                        </a:ln>
                      </wps:spPr>
                      <wps:txbx>
                        <w:txbxContent>
                          <w:p w14:paraId="583A1D38" w14:textId="763E2AD1" w:rsidR="00D54465" w:rsidRDefault="00D54465">
                            <w:r>
                              <w:t>(</w:t>
                            </w:r>
                            <w:r w:rsidR="002A157D">
                              <w:t>1</w:t>
                            </w:r>
                            <w:r>
                              <w:t>) Startzustand setzen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E0D143" id="Textfeld 13" o:spid="_x0000_s1030" type="#_x0000_t202" style="position:absolute;margin-left:0;margin-top:62.9pt;width:169.85pt;height:20.9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" fillcolor="white [3201]" strokeweight=".5pt">
                <v:textbox>
                  <w:txbxContent>
                    <w:p w14:paraId="583A1D38" w14:textId="763E2AD1" w:rsidR="00D54465" w:rsidRDefault="00D54465">
                      <w:r>
                        <w:t>(</w:t>
                      </w:r>
                      <w:r w:rsidR="002A157D">
                        <w:t>1</w:t>
                      </w:r>
                      <w:r>
                        <w:t>) Startzustand setzen</w:t>
                      </w:r>
                    </w:p>
                  </w:txbxContent>
                </v:textbox>
                <w10:wrap anchorx="margin"/>
              </v:shape>
            </w:pict>
          </mc:Fallback>
        </mc:AlternateContent>
      </w:r>
      <w:r w:rsidR="00D54465">
        <w:rPr>
          <w:noProof/>
        </w:rPr>
        <w:drawing>
          <wp:inline distT="0" distB="0" distL="0" distR="0" wp14:anchorId="1A9A5506" wp14:editId="093A92ED">
            <wp:extent cx="4037866" cy="2936630"/>
            <wp:effectExtent l="0" t="0" r="127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undgeruest_AutomatOhneKommentar.png"/>
                    <pic:cNvPicPr/>
                  </pic:nvPicPr>
                  <pic:blipFill>
                    <a:blip r:embed="rId16">
                      <a:extLst>
                        <a:ext uri="{28A0092B-C50C-407E-A947-70E740481C1C}">
                          <a14:useLocalDpi xmlns:a14="http://schemas.microsoft.com/office/drawing/2010/main" val="0"/>
                        </a:ext>
                      </a:extLst>
                    </a:blip>
                    <a:stretch>
                      <a:fillRect/>
                    </a:stretch>
                  </pic:blipFill>
                  <pic:spPr>
                    <a:xfrm>
                      <a:off x="0" y="0"/>
                      <a:ext cx="4067937" cy="2958500"/>
                    </a:xfrm>
                    <a:prstGeom prst="rect">
                      <a:avLst/>
                    </a:prstGeom>
                  </pic:spPr>
                </pic:pic>
              </a:graphicData>
            </a:graphic>
          </wp:inline>
        </w:drawing>
      </w:r>
    </w:p>
    <w:p w14:paraId="3E25E969" w14:textId="77EEEA82" w:rsidR="00D54465" w:rsidRDefault="005D2B12" w:rsidP="005D2B12">
      <w:pPr>
        <w:pStyle w:val="Beschriftung"/>
      </w:pPr>
      <w:r>
        <w:t xml:space="preserve">Abbildung </w:t>
      </w:r>
      <w:fldSimple w:instr=" SEQ Abbildung \* ARABIC ">
        <w:r w:rsidR="00C27AC2">
          <w:rPr>
            <w:noProof/>
          </w:rPr>
          <w:t>7</w:t>
        </w:r>
      </w:fldSimple>
      <w:r>
        <w:t>: Vorlage Grundgeruest_Automat.xml zur Implementierung eines endlichen Automaten</w:t>
      </w:r>
    </w:p>
    <w:p w14:paraId="0DCBE740" w14:textId="006FE5D8" w:rsidR="003F679C" w:rsidRDefault="003F679C">
      <w:pPr>
        <w:spacing w:after="160" w:line="259" w:lineRule="auto"/>
      </w:pPr>
      <w:r>
        <w:br w:type="page"/>
      </w:r>
    </w:p>
    <w:p w14:paraId="5FD14A5C" w14:textId="77777777" w:rsidR="00210DB8" w:rsidRDefault="00210DB8" w:rsidP="00CA0EE9"/>
    <w:p w14:paraId="2E367213" w14:textId="7B1EA2C8" w:rsidR="00DB2228" w:rsidRDefault="00210DB8" w:rsidP="00F551E8">
      <w:r>
        <w:t xml:space="preserve">mit der Implementierung von </w:t>
      </w:r>
      <w:r>
        <w:rPr>
          <w:noProof/>
        </w:rPr>
        <w:drawing>
          <wp:inline distT="0" distB="0" distL="0" distR="0" wp14:anchorId="28E7EA63" wp14:editId="6417A909">
            <wp:extent cx="1969477" cy="219770"/>
            <wp:effectExtent l="0" t="0" r="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rechneFolgezustand.png"/>
                    <pic:cNvPicPr/>
                  </pic:nvPicPr>
                  <pic:blipFill>
                    <a:blip r:embed="rId12">
                      <a:extLst>
                        <a:ext uri="{28A0092B-C50C-407E-A947-70E740481C1C}">
                          <a14:useLocalDpi xmlns:a14="http://schemas.microsoft.com/office/drawing/2010/main" val="0"/>
                        </a:ext>
                      </a:extLst>
                    </a:blip>
                    <a:stretch>
                      <a:fillRect/>
                    </a:stretch>
                  </pic:blipFill>
                  <pic:spPr>
                    <a:xfrm>
                      <a:off x="0" y="0"/>
                      <a:ext cx="2081894" cy="232314"/>
                    </a:xfrm>
                    <a:prstGeom prst="rect">
                      <a:avLst/>
                    </a:prstGeom>
                  </pic:spPr>
                </pic:pic>
              </a:graphicData>
            </a:graphic>
          </wp:inline>
        </w:drawing>
      </w:r>
      <w:r>
        <w:t xml:space="preserve"> definiert durch:</w:t>
      </w:r>
    </w:p>
    <w:p w14:paraId="6157C585" w14:textId="77777777" w:rsidR="003F679C" w:rsidRDefault="003F679C" w:rsidP="00F551E8"/>
    <w:p w14:paraId="5D817ECF" w14:textId="77777777" w:rsidR="00210DB8" w:rsidRDefault="00210DB8" w:rsidP="00210DB8">
      <w:pPr>
        <w:keepNext/>
        <w:jc w:val="center"/>
      </w:pPr>
      <w:r>
        <w:rPr>
          <w:noProof/>
        </w:rPr>
        <w:drawing>
          <wp:inline distT="0" distB="0" distL="0" distR="0" wp14:anchorId="2AB9FDA8" wp14:editId="6BE2E68A">
            <wp:extent cx="3554340" cy="5538665"/>
            <wp:effectExtent l="0" t="0" r="8255" b="508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Raumnummer-Akzeptor script pic.png"/>
                    <pic:cNvPicPr/>
                  </pic:nvPicPr>
                  <pic:blipFill>
                    <a:blip r:embed="rId17">
                      <a:extLst>
                        <a:ext uri="{28A0092B-C50C-407E-A947-70E740481C1C}">
                          <a14:useLocalDpi xmlns:a14="http://schemas.microsoft.com/office/drawing/2010/main" val="0"/>
                        </a:ext>
                      </a:extLst>
                    </a:blip>
                    <a:stretch>
                      <a:fillRect/>
                    </a:stretch>
                  </pic:blipFill>
                  <pic:spPr>
                    <a:xfrm>
                      <a:off x="0" y="0"/>
                      <a:ext cx="3583974" cy="5584843"/>
                    </a:xfrm>
                    <a:prstGeom prst="rect">
                      <a:avLst/>
                    </a:prstGeom>
                  </pic:spPr>
                </pic:pic>
              </a:graphicData>
            </a:graphic>
          </wp:inline>
        </w:drawing>
      </w:r>
    </w:p>
    <w:p w14:paraId="1B22657B" w14:textId="004BC09C" w:rsidR="00210DB8" w:rsidRDefault="00210DB8" w:rsidP="00210DB8">
      <w:pPr>
        <w:pStyle w:val="Beschriftung"/>
        <w:jc w:val="center"/>
      </w:pPr>
      <w:r>
        <w:t xml:space="preserve">Abbildung </w:t>
      </w:r>
      <w:fldSimple w:instr=" SEQ Abbildung \* ARABIC ">
        <w:r w:rsidR="00C27AC2">
          <w:rPr>
            <w:noProof/>
          </w:rPr>
          <w:t>8</w:t>
        </w:r>
      </w:fldSimple>
      <w:r>
        <w:t>: Implementierung zu Beispiel 2, dabei steht der Zustand -1 für einen Fehlerzustand</w:t>
      </w:r>
    </w:p>
    <w:p w14:paraId="4C2F0A63" w14:textId="6972EF29" w:rsidR="00DB2228" w:rsidRDefault="00DB2228" w:rsidP="00F551E8"/>
    <w:p w14:paraId="794DF10D" w14:textId="7A8E256B" w:rsidR="00B55E82" w:rsidRDefault="00E6500C" w:rsidP="008966E0">
      <w:pPr>
        <w:pStyle w:val="berschrift2"/>
      </w:pPr>
      <w:r>
        <w:t>Die Rolle des Eingabealphabetes</w:t>
      </w:r>
      <w:r w:rsidR="003F679C">
        <w:t xml:space="preserve"> am Beispiel eines PLZ-Erkenners</w:t>
      </w:r>
    </w:p>
    <w:p w14:paraId="6FC08D15" w14:textId="31EAD66A" w:rsidR="008966E0" w:rsidRDefault="00B55E82" w:rsidP="00970575">
      <w:r>
        <w:t xml:space="preserve">Genauso wie Email-Adressen muss man in Online-Formularen manchmal auch die eigene Postleitzahl eingeben. Auch hier erfolgt häufig zunächst eine Plausibilitätsprüfung, die eine Eingabe dahingehend überprüft, ob es sich überhaupt um eine PLZ handeln kann. Deutsche Postleitzahlen bestehen aus fünf Ziffern. </w:t>
      </w:r>
      <w:r w:rsidR="008966E0">
        <w:t xml:space="preserve">Der durch den Zustandsgraphen in </w:t>
      </w:r>
      <w:r w:rsidR="008966E0">
        <w:fldChar w:fldCharType="begin"/>
      </w:r>
      <w:r w:rsidR="008966E0">
        <w:instrText xml:space="preserve"> REF _Ref37779096 \h </w:instrText>
      </w:r>
      <w:r w:rsidR="008966E0">
        <w:fldChar w:fldCharType="separate"/>
      </w:r>
      <w:r w:rsidR="00C27AC2">
        <w:t xml:space="preserve">Abbildung </w:t>
      </w:r>
      <w:r w:rsidR="00C27AC2">
        <w:rPr>
          <w:noProof/>
        </w:rPr>
        <w:t>9</w:t>
      </w:r>
      <w:r w:rsidR="008966E0">
        <w:fldChar w:fldCharType="end"/>
      </w:r>
      <w:r w:rsidR="008966E0">
        <w:t xml:space="preserve"> definierte endliche Automat modelliert die Sprache der Postleitzahlen. </w:t>
      </w:r>
    </w:p>
    <w:p w14:paraId="172C57C3" w14:textId="273A3E2C" w:rsidR="008966E0" w:rsidRDefault="00E6500C" w:rsidP="003F679C">
      <w:pPr>
        <w:spacing w:after="160" w:line="259" w:lineRule="auto"/>
      </w:pPr>
      <w:r>
        <w:rPr>
          <w:noProof/>
        </w:rPr>
        <w:lastRenderedPageBreak/>
        <w:drawing>
          <wp:inline distT="0" distB="0" distL="0" distR="0" wp14:anchorId="0DFC1398" wp14:editId="60EBF05A">
            <wp:extent cx="5709740" cy="267163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rotWithShape="1">
                    <a:blip r:embed="rId18" cstate="print">
                      <a:extLst>
                        <a:ext uri="{28A0092B-C50C-407E-A947-70E740481C1C}">
                          <a14:useLocalDpi xmlns:a14="http://schemas.microsoft.com/office/drawing/2010/main" val="0"/>
                        </a:ext>
                      </a:extLst>
                    </a:blip>
                    <a:srcRect b="16816"/>
                    <a:stretch/>
                  </pic:blipFill>
                  <pic:spPr bwMode="auto">
                    <a:xfrm>
                      <a:off x="0" y="0"/>
                      <a:ext cx="5776485" cy="2702870"/>
                    </a:xfrm>
                    <a:prstGeom prst="rect">
                      <a:avLst/>
                    </a:prstGeom>
                    <a:ln>
                      <a:noFill/>
                    </a:ln>
                    <a:extLst>
                      <a:ext uri="{53640926-AAD7-44D8-BBD7-CCE9431645EC}">
                        <a14:shadowObscured xmlns:a14="http://schemas.microsoft.com/office/drawing/2010/main"/>
                      </a:ext>
                    </a:extLst>
                  </pic:spPr>
                </pic:pic>
              </a:graphicData>
            </a:graphic>
          </wp:inline>
        </w:drawing>
      </w:r>
    </w:p>
    <w:p w14:paraId="2B41C506" w14:textId="17924EF6" w:rsidR="008966E0" w:rsidRDefault="008966E0" w:rsidP="008966E0">
      <w:pPr>
        <w:pStyle w:val="Beschriftung"/>
        <w:jc w:val="center"/>
      </w:pPr>
      <w:bookmarkStart w:id="5" w:name="_Ref37779096"/>
      <w:r>
        <w:t xml:space="preserve">Abbildung </w:t>
      </w:r>
      <w:fldSimple w:instr=" SEQ Abbildung \* ARABIC ">
        <w:r w:rsidR="00C27AC2">
          <w:rPr>
            <w:noProof/>
          </w:rPr>
          <w:t>9</w:t>
        </w:r>
      </w:fldSimple>
      <w:bookmarkEnd w:id="5"/>
      <w:r>
        <w:t xml:space="preserve">: DEA </w:t>
      </w:r>
      <w:r w:rsidR="00E6500C">
        <w:t xml:space="preserve">mit Eingabealphabet </w:t>
      </w:r>
      <w:r w:rsidR="00E6500C">
        <w:rPr>
          <w:rFonts w:ascii="Arial" w:hAnsi="Arial" w:cs="Arial"/>
        </w:rPr>
        <w:t>Σ</w:t>
      </w:r>
      <w:r w:rsidR="00E6500C">
        <w:t xml:space="preserve">={0, 1, 2, 3, 4, 5, 6, 7, 8, 9} </w:t>
      </w:r>
      <w:r>
        <w:t>zur Beschreibung deutscher Postleitzahlen</w:t>
      </w:r>
    </w:p>
    <w:p w14:paraId="591C3844" w14:textId="57C4D620" w:rsidR="003F679C" w:rsidRDefault="00E6500C" w:rsidP="003F679C">
      <w:r>
        <w:t xml:space="preserve">Bei der Implementierung spielt das Eingabealphabet eine besondere Rolle. Zur Modellierung </w:t>
      </w:r>
      <w:r w:rsidR="003F679C">
        <w:t xml:space="preserve">einer </w:t>
      </w:r>
      <w:r>
        <w:t xml:space="preserve">Sprache wird als Eingabealphabet nur die Menge aller wirklich relevanten Zeichen betrachtet, in diesem Fall zum Beispiel nur Ziffern von 0 bis 9. </w:t>
      </w:r>
      <w:r w:rsidR="003F679C">
        <w:t>Bei der Implementierung</w:t>
      </w:r>
      <w:r>
        <w:t xml:space="preserve"> ist bei der Plausibilitätsprüfung dagegen wichtig, auch zu überprüfen, ob </w:t>
      </w:r>
      <w:r w:rsidR="003F679C">
        <w:t xml:space="preserve">in einer Eingabe </w:t>
      </w:r>
      <w:r>
        <w:t xml:space="preserve">nicht möglicherweise auch Zeichen </w:t>
      </w:r>
      <w:r w:rsidR="003F679C">
        <w:t>enthalten sind</w:t>
      </w:r>
      <w:r>
        <w:t>, die gar nicht zum Eingabealphabet gehören. In diesem Fall ist eine Eingabe sicher ungültig bzw. unplausibel</w:t>
      </w:r>
      <w:r w:rsidR="003F679C">
        <w:t>.</w:t>
      </w:r>
      <w:r w:rsidR="003F679C" w:rsidRPr="003F679C">
        <w:t xml:space="preserve"> </w:t>
      </w:r>
      <w:r w:rsidR="003F679C">
        <w:t xml:space="preserve">Für eine Implementierung kann es daher unter Umständen sinnvoll sein, das Eingabealphabet um einen Stellvertreter aller ungültigen Zeichen zu erweitern und im Übergangsgraphen des DEA entsprechende Übergänge in einen Fehlerzustand zu ergänzen. Ein mögliches Beispiel ist in </w:t>
      </w:r>
      <w:r w:rsidR="003F679C">
        <w:fldChar w:fldCharType="begin"/>
      </w:r>
      <w:r w:rsidR="003F679C">
        <w:instrText xml:space="preserve"> REF _Ref49171137 \h </w:instrText>
      </w:r>
      <w:r w:rsidR="003F679C">
        <w:fldChar w:fldCharType="separate"/>
      </w:r>
      <w:r w:rsidR="00C27AC2">
        <w:t xml:space="preserve">Abbildung </w:t>
      </w:r>
      <w:r w:rsidR="00C27AC2">
        <w:rPr>
          <w:noProof/>
        </w:rPr>
        <w:t>10</w:t>
      </w:r>
      <w:r w:rsidR="003F679C">
        <w:fldChar w:fldCharType="end"/>
      </w:r>
      <w:r w:rsidR="003F679C">
        <w:t xml:space="preserve"> dargestellt. Dort steht b für ein beliebiges Zeichen, welches keine Ziffer ist.</w:t>
      </w:r>
    </w:p>
    <w:p w14:paraId="03F2B6C1" w14:textId="77777777" w:rsidR="003F679C" w:rsidRDefault="003F679C" w:rsidP="003F679C">
      <w:pPr>
        <w:pStyle w:val="KeinLeerraum"/>
        <w:keepNext/>
      </w:pPr>
      <w:r>
        <w:rPr>
          <w:noProof/>
        </w:rPr>
        <w:drawing>
          <wp:inline distT="0" distB="0" distL="0" distR="0" wp14:anchorId="11351364" wp14:editId="6CE3DAAD">
            <wp:extent cx="5966461" cy="2767054"/>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19" cstate="print">
                      <a:extLst>
                        <a:ext uri="{28A0092B-C50C-407E-A947-70E740481C1C}">
                          <a14:useLocalDpi xmlns:a14="http://schemas.microsoft.com/office/drawing/2010/main" val="0"/>
                        </a:ext>
                      </a:extLst>
                    </a:blip>
                    <a:srcRect b="17552"/>
                    <a:stretch/>
                  </pic:blipFill>
                  <pic:spPr bwMode="auto">
                    <a:xfrm>
                      <a:off x="0" y="0"/>
                      <a:ext cx="6035543" cy="2799092"/>
                    </a:xfrm>
                    <a:prstGeom prst="rect">
                      <a:avLst/>
                    </a:prstGeom>
                    <a:ln>
                      <a:noFill/>
                    </a:ln>
                    <a:extLst>
                      <a:ext uri="{53640926-AAD7-44D8-BBD7-CCE9431645EC}">
                        <a14:shadowObscured xmlns:a14="http://schemas.microsoft.com/office/drawing/2010/main"/>
                      </a:ext>
                    </a:extLst>
                  </pic:spPr>
                </pic:pic>
              </a:graphicData>
            </a:graphic>
          </wp:inline>
        </w:drawing>
      </w:r>
    </w:p>
    <w:p w14:paraId="4E0ADA99" w14:textId="6ABA6A9F" w:rsidR="00E6500C" w:rsidRDefault="003F679C" w:rsidP="003F679C">
      <w:pPr>
        <w:pStyle w:val="Beschriftung"/>
        <w:jc w:val="center"/>
      </w:pPr>
      <w:bookmarkStart w:id="6" w:name="_Ref49171137"/>
      <w:r>
        <w:t xml:space="preserve">Abbildung </w:t>
      </w:r>
      <w:r w:rsidR="00C10133">
        <w:fldChar w:fldCharType="begin"/>
      </w:r>
      <w:r w:rsidR="00C10133">
        <w:instrText xml:space="preserve"> SEQ Abbildung \* ARABIC</w:instrText>
      </w:r>
      <w:r w:rsidR="00C10133">
        <w:instrText xml:space="preserve"> </w:instrText>
      </w:r>
      <w:r w:rsidR="00C10133">
        <w:fldChar w:fldCharType="separate"/>
      </w:r>
      <w:r w:rsidR="00C27AC2">
        <w:rPr>
          <w:noProof/>
        </w:rPr>
        <w:t>10</w:t>
      </w:r>
      <w:r w:rsidR="00C10133">
        <w:rPr>
          <w:noProof/>
        </w:rPr>
        <w:fldChar w:fldCharType="end"/>
      </w:r>
      <w:bookmarkEnd w:id="6"/>
      <w:r>
        <w:t xml:space="preserve">: DEA mit Eingabealphabet </w:t>
      </w:r>
      <w:r>
        <w:rPr>
          <w:rFonts w:ascii="Arial" w:hAnsi="Arial" w:cs="Arial"/>
        </w:rPr>
        <w:t>Σ</w:t>
      </w:r>
      <w:r>
        <w:t>={0, 1, 2, 3, 4, 5, 6, 7, 8, 9, b} zur Beschreibung deutscher Postleitzahlen</w:t>
      </w:r>
    </w:p>
    <w:p w14:paraId="6BBEF2AE" w14:textId="3B4A4AF5" w:rsidR="008966E0" w:rsidRDefault="008966E0" w:rsidP="00BE0E8A">
      <w:pPr>
        <w:pStyle w:val="berschrift2"/>
      </w:pPr>
      <w:r>
        <w:lastRenderedPageBreak/>
        <w:t>Aufgaben</w:t>
      </w:r>
    </w:p>
    <w:p w14:paraId="1A34B081" w14:textId="77777777" w:rsidR="006946C7" w:rsidRDefault="00E24FF2" w:rsidP="006946C7">
      <w:pPr>
        <w:pStyle w:val="Listenabsatz"/>
        <w:numPr>
          <w:ilvl w:val="0"/>
          <w:numId w:val="35"/>
        </w:numPr>
      </w:pPr>
      <w:r>
        <w:t>Implementieren</w:t>
      </w:r>
      <w:r w:rsidR="008966E0">
        <w:t xml:space="preserve"> Sie</w:t>
      </w:r>
      <w:r>
        <w:t xml:space="preserve"> </w:t>
      </w:r>
      <w:r w:rsidR="00725602">
        <w:t xml:space="preserve">zwei </w:t>
      </w:r>
      <w:r>
        <w:t>verschiedene</w:t>
      </w:r>
      <w:r w:rsidR="008966E0">
        <w:t xml:space="preserve"> Programm</w:t>
      </w:r>
      <w:r>
        <w:t>e</w:t>
      </w:r>
      <w:r w:rsidR="008966E0">
        <w:t xml:space="preserve">, </w:t>
      </w:r>
      <w:r>
        <w:t>die jeweils erkennen</w:t>
      </w:r>
      <w:r w:rsidR="008966E0">
        <w:t>, ob eine Zeichenfolge zur Sprache der deutschen Postleitzahlen gehört</w:t>
      </w:r>
      <w:r>
        <w:t xml:space="preserve"> oder nicht</w:t>
      </w:r>
      <w:r w:rsidR="008966E0">
        <w:t>.</w:t>
      </w:r>
      <w:r>
        <w:t xml:space="preserve"> Gehen Sie </w:t>
      </w:r>
      <w:r w:rsidR="00725602">
        <w:t>bei einer Version</w:t>
      </w:r>
      <w:r>
        <w:t xml:space="preserve"> „rezeptartig“ wie auf Seite 5 beschrieben vor</w:t>
      </w:r>
      <w:r w:rsidR="00725602">
        <w:t>. Entwickeln Sie für eine weitere Version einen Algorithmus unter Verwendung konkreter Eigenschaften von Postleitzahlen (wie beispielsweise ihre Länge,…).</w:t>
      </w:r>
      <w:r w:rsidR="00BE0E8A">
        <w:t xml:space="preserve"> Vergleichen Sie die unterschiedlichen Implementierungen. </w:t>
      </w:r>
    </w:p>
    <w:p w14:paraId="69EBC796" w14:textId="01CD612D" w:rsidR="008966E0" w:rsidRDefault="006946C7" w:rsidP="006946C7">
      <w:pPr>
        <w:pStyle w:val="Listenabsatz"/>
        <w:numPr>
          <w:ilvl w:val="0"/>
          <w:numId w:val="35"/>
        </w:numPr>
      </w:pPr>
      <w:r>
        <w:t>D</w:t>
      </w:r>
      <w:r w:rsidR="00BE0E8A">
        <w:t>iskutieren Sie Vor- und Nachteile beim „rezeptartigen“ Umsetzen eines endlichen Automaten als Programm.</w:t>
      </w:r>
    </w:p>
    <w:p w14:paraId="3F15AD07" w14:textId="01851A73" w:rsidR="006946C7" w:rsidRDefault="006946C7" w:rsidP="006946C7">
      <w:pPr>
        <w:pStyle w:val="Listenabsatz"/>
        <w:numPr>
          <w:ilvl w:val="0"/>
          <w:numId w:val="35"/>
        </w:numPr>
      </w:pPr>
      <w:r>
        <w:t>Im Folgenden werden weitere Beispiele für reguläre Sprachen im Alltag aufgelistet. Modellieren Sie diese jeweils durch einen DEA. Wählen Sie anschließend zwei reguläre Sprachen aus und implementieren Sie jeweils ein Programm zur Erkennung der zugehörigen regulären Sprache:</w:t>
      </w:r>
    </w:p>
    <w:p w14:paraId="6A5456D6" w14:textId="5B47496D" w:rsidR="006946C7" w:rsidRDefault="006946C7" w:rsidP="006946C7">
      <w:pPr>
        <w:pStyle w:val="Listenabsatz"/>
        <w:numPr>
          <w:ilvl w:val="0"/>
          <w:numId w:val="36"/>
        </w:numPr>
      </w:pPr>
      <w:r>
        <w:t>Twitter-Nutzernamen</w:t>
      </w:r>
    </w:p>
    <w:p w14:paraId="58D8C991" w14:textId="06574E13" w:rsidR="006946C7" w:rsidRDefault="006946C7" w:rsidP="006946C7">
      <w:pPr>
        <w:pStyle w:val="Listenabsatz"/>
        <w:numPr>
          <w:ilvl w:val="0"/>
          <w:numId w:val="36"/>
        </w:numPr>
      </w:pPr>
      <w:r>
        <w:t>Hashtags</w:t>
      </w:r>
    </w:p>
    <w:p w14:paraId="5E5AD317" w14:textId="4C1E47FB" w:rsidR="006946C7" w:rsidRDefault="006946C7" w:rsidP="006946C7">
      <w:pPr>
        <w:pStyle w:val="Listenabsatz"/>
        <w:numPr>
          <w:ilvl w:val="0"/>
          <w:numId w:val="36"/>
        </w:numPr>
      </w:pPr>
      <w:r>
        <w:t>Kfz-Kennzeichen</w:t>
      </w:r>
    </w:p>
    <w:p w14:paraId="40BC5415" w14:textId="7459665E" w:rsidR="006946C7" w:rsidRDefault="006946C7" w:rsidP="006946C7">
      <w:pPr>
        <w:pStyle w:val="Listenabsatz"/>
        <w:numPr>
          <w:ilvl w:val="0"/>
          <w:numId w:val="36"/>
        </w:numPr>
      </w:pPr>
      <w:r>
        <w:t>Kleidergrößen</w:t>
      </w:r>
    </w:p>
    <w:p w14:paraId="24B9275A" w14:textId="14D0D766" w:rsidR="006946C7" w:rsidRDefault="006946C7" w:rsidP="006946C7">
      <w:pPr>
        <w:pStyle w:val="Listenabsatz"/>
        <w:numPr>
          <w:ilvl w:val="0"/>
          <w:numId w:val="36"/>
        </w:numPr>
      </w:pPr>
      <w:r>
        <w:t>Datumsangaben</w:t>
      </w:r>
    </w:p>
    <w:p w14:paraId="2AE422C5" w14:textId="0628D1E1" w:rsidR="006164EB" w:rsidRDefault="006164EB" w:rsidP="006946C7">
      <w:pPr>
        <w:pStyle w:val="Listenabsatz"/>
        <w:numPr>
          <w:ilvl w:val="0"/>
          <w:numId w:val="36"/>
        </w:numPr>
      </w:pPr>
      <w:r>
        <w:t>…</w:t>
      </w:r>
    </w:p>
    <w:p w14:paraId="5AA2E4A9" w14:textId="77777777" w:rsidR="00725602" w:rsidRDefault="00725602" w:rsidP="00970575"/>
    <w:p w14:paraId="627BED87" w14:textId="41E0A5B5" w:rsidR="00970575" w:rsidRDefault="008966E0">
      <w:r>
        <w:t>Di</w:t>
      </w:r>
      <w:r w:rsidR="00970575" w:rsidRPr="0027492F">
        <w:t>eses Werk ist lizenziert unter</w:t>
      </w:r>
      <w:r w:rsidR="00994C05">
        <w:t xml:space="preserve"> einer </w:t>
      </w:r>
      <w:hyperlink r:id="rId20" w:history="1">
        <w:r w:rsidR="00994C05" w:rsidRPr="00994C05">
          <w:rPr>
            <w:rStyle w:val="Hyperlink"/>
          </w:rPr>
          <w:t>Creative Commons Namensnennung - Nicht-kommerziell - Weitergabe unter gleichen Bedingungen 4.0 International Lizenz.</w:t>
        </w:r>
      </w:hyperlink>
      <w:r w:rsidR="00970575" w:rsidRPr="0027492F">
        <w:t xml:space="preserve"> </w:t>
      </w:r>
      <w:r w:rsidR="00994C05">
        <w:t>Sie erlaubt Bearbeitungen und Weiterverteilung des Werks unter Nennung meines Namens und unter gleichen Bedingungen, jedoch keinerlei kommerzielle Nutzung.</w:t>
      </w:r>
    </w:p>
    <w:sectPr w:rsidR="00970575" w:rsidSect="003179DB">
      <w:headerReference w:type="even" r:id="rId21"/>
      <w:headerReference w:type="default" r:id="rId22"/>
      <w:footerReference w:type="even" r:id="rId23"/>
      <w:footerReference w:type="default" r:id="rId24"/>
      <w:headerReference w:type="first" r:id="rId25"/>
      <w:footerReference w:type="first" r:id="rId2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FAF0C2" w14:textId="77777777" w:rsidR="00C10133" w:rsidRDefault="00C10133" w:rsidP="006D1346">
      <w:pPr>
        <w:spacing w:after="0" w:line="240" w:lineRule="auto"/>
      </w:pPr>
      <w:r>
        <w:separator/>
      </w:r>
    </w:p>
  </w:endnote>
  <w:endnote w:type="continuationSeparator" w:id="0">
    <w:p w14:paraId="2932C2E9" w14:textId="77777777" w:rsidR="00C10133" w:rsidRDefault="00C1013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3D032" w14:textId="77777777" w:rsidR="0063399B" w:rsidRDefault="006339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3E919550" w:rsidR="004850AB" w:rsidRPr="007E2D0D" w:rsidRDefault="00994C05">
    <w:pPr>
      <w:pStyle w:val="Fuzeile"/>
      <w:rPr>
        <w:color w:val="808080" w:themeColor="background1" w:themeShade="80"/>
        <w:sz w:val="20"/>
        <w:szCs w:val="20"/>
      </w:rPr>
    </w:pPr>
    <w:r>
      <w:rPr>
        <w:noProof/>
      </w:rPr>
      <w:drawing>
        <wp:inline distT="0" distB="0" distL="0" distR="0" wp14:anchorId="41FD2452" wp14:editId="1CB0B371">
          <wp:extent cx="838200" cy="295275"/>
          <wp:effectExtent l="0" t="0" r="0" b="952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6942EE">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63399B">
      <w:rPr>
        <w:color w:val="808080" w:themeColor="background1" w:themeShade="80"/>
        <w:sz w:val="20"/>
        <w:szCs w:val="20"/>
      </w:rPr>
      <w:t>Mai</w:t>
    </w:r>
    <w:r w:rsidR="006942EE">
      <w:rPr>
        <w:color w:val="808080" w:themeColor="background1" w:themeShade="80"/>
        <w:sz w:val="20"/>
        <w:szCs w:val="20"/>
      </w:rPr>
      <w:t xml:space="preserve"> 2020</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6FF83" w14:textId="77777777" w:rsidR="0063399B" w:rsidRDefault="006339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D53CCB" w14:textId="77777777" w:rsidR="00C10133" w:rsidRDefault="00C10133" w:rsidP="006D1346">
      <w:pPr>
        <w:spacing w:after="0" w:line="240" w:lineRule="auto"/>
      </w:pPr>
      <w:r>
        <w:separator/>
      </w:r>
    </w:p>
  </w:footnote>
  <w:footnote w:type="continuationSeparator" w:id="0">
    <w:p w14:paraId="4773827C" w14:textId="77777777" w:rsidR="00C10133" w:rsidRDefault="00C10133"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5DF18" w14:textId="77777777" w:rsidR="0063399B" w:rsidRDefault="006339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C0925" w14:textId="77777777" w:rsidR="0063399B" w:rsidRDefault="006339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DDD6A53"/>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53E581C"/>
    <w:multiLevelType w:val="hybridMultilevel"/>
    <w:tmpl w:val="878EB8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E353D30"/>
    <w:multiLevelType w:val="hybridMultilevel"/>
    <w:tmpl w:val="1542F938"/>
    <w:lvl w:ilvl="0" w:tplc="04070001">
      <w:start w:val="1"/>
      <w:numFmt w:val="bullet"/>
      <w:lvlText w:val=""/>
      <w:lvlJc w:val="left"/>
      <w:pPr>
        <w:ind w:left="1068" w:hanging="360"/>
      </w:pPr>
      <w:rPr>
        <w:rFonts w:ascii="Symbol" w:hAnsi="Symbol" w:cs="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cs="Wingdings" w:hint="default"/>
      </w:rPr>
    </w:lvl>
    <w:lvl w:ilvl="3" w:tplc="04070001" w:tentative="1">
      <w:start w:val="1"/>
      <w:numFmt w:val="bullet"/>
      <w:lvlText w:val=""/>
      <w:lvlJc w:val="left"/>
      <w:pPr>
        <w:ind w:left="3228" w:hanging="360"/>
      </w:pPr>
      <w:rPr>
        <w:rFonts w:ascii="Symbol" w:hAnsi="Symbol" w:cs="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cs="Wingdings" w:hint="default"/>
      </w:rPr>
    </w:lvl>
    <w:lvl w:ilvl="6" w:tplc="04070001" w:tentative="1">
      <w:start w:val="1"/>
      <w:numFmt w:val="bullet"/>
      <w:lvlText w:val=""/>
      <w:lvlJc w:val="left"/>
      <w:pPr>
        <w:ind w:left="5388" w:hanging="360"/>
      </w:pPr>
      <w:rPr>
        <w:rFonts w:ascii="Symbol" w:hAnsi="Symbol" w:cs="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cs="Wingdings" w:hint="default"/>
      </w:rPr>
    </w:lvl>
  </w:abstractNum>
  <w:abstractNum w:abstractNumId="12" w15:restartNumberingAfterBreak="0">
    <w:nsid w:val="40931225"/>
    <w:multiLevelType w:val="hybridMultilevel"/>
    <w:tmpl w:val="83502372"/>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13"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42E419C"/>
    <w:multiLevelType w:val="hybridMultilevel"/>
    <w:tmpl w:val="D28E27A2"/>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8165A14"/>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8FA03B6"/>
    <w:multiLevelType w:val="hybridMultilevel"/>
    <w:tmpl w:val="3E7CAE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A265428"/>
    <w:multiLevelType w:val="hybridMultilevel"/>
    <w:tmpl w:val="7F0A429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1"/>
  </w:num>
  <w:num w:numId="2">
    <w:abstractNumId w:val="27"/>
  </w:num>
  <w:num w:numId="3">
    <w:abstractNumId w:val="4"/>
  </w:num>
  <w:num w:numId="4">
    <w:abstractNumId w:val="24"/>
  </w:num>
  <w:num w:numId="5">
    <w:abstractNumId w:val="31"/>
  </w:num>
  <w:num w:numId="6">
    <w:abstractNumId w:val="29"/>
  </w:num>
  <w:num w:numId="7">
    <w:abstractNumId w:val="17"/>
  </w:num>
  <w:num w:numId="8">
    <w:abstractNumId w:val="15"/>
  </w:num>
  <w:num w:numId="9">
    <w:abstractNumId w:val="0"/>
  </w:num>
  <w:num w:numId="10">
    <w:abstractNumId w:val="14"/>
  </w:num>
  <w:num w:numId="11">
    <w:abstractNumId w:val="2"/>
  </w:num>
  <w:num w:numId="12">
    <w:abstractNumId w:val="26"/>
  </w:num>
  <w:num w:numId="13">
    <w:abstractNumId w:val="1"/>
  </w:num>
  <w:num w:numId="14">
    <w:abstractNumId w:val="7"/>
  </w:num>
  <w:num w:numId="15">
    <w:abstractNumId w:val="10"/>
  </w:num>
  <w:num w:numId="16">
    <w:abstractNumId w:val="16"/>
  </w:num>
  <w:num w:numId="17">
    <w:abstractNumId w:val="13"/>
  </w:num>
  <w:num w:numId="18">
    <w:abstractNumId w:val="5"/>
  </w:num>
  <w:num w:numId="19">
    <w:abstractNumId w:val="3"/>
  </w:num>
  <w:num w:numId="20">
    <w:abstractNumId w:val="30"/>
  </w:num>
  <w:num w:numId="21">
    <w:abstractNumId w:val="20"/>
  </w:num>
  <w:num w:numId="22">
    <w:abstractNumId w:val="21"/>
    <w:lvlOverride w:ilvl="0">
      <w:startOverride w:val="1"/>
    </w:lvlOverride>
  </w:num>
  <w:num w:numId="23">
    <w:abstractNumId w:val="21"/>
    <w:lvlOverride w:ilvl="0">
      <w:startOverride w:val="1"/>
    </w:lvlOverride>
  </w:num>
  <w:num w:numId="24">
    <w:abstractNumId w:val="21"/>
    <w:lvlOverride w:ilvl="0">
      <w:startOverride w:val="1"/>
    </w:lvlOverride>
  </w:num>
  <w:num w:numId="25">
    <w:abstractNumId w:val="21"/>
    <w:lvlOverride w:ilvl="0">
      <w:startOverride w:val="1"/>
    </w:lvlOverride>
  </w:num>
  <w:num w:numId="26">
    <w:abstractNumId w:val="19"/>
  </w:num>
  <w:num w:numId="27">
    <w:abstractNumId w:val="9"/>
  </w:num>
  <w:num w:numId="28">
    <w:abstractNumId w:val="25"/>
  </w:num>
  <w:num w:numId="29">
    <w:abstractNumId w:val="22"/>
  </w:num>
  <w:num w:numId="30">
    <w:abstractNumId w:val="11"/>
  </w:num>
  <w:num w:numId="31">
    <w:abstractNumId w:val="23"/>
  </w:num>
  <w:num w:numId="32">
    <w:abstractNumId w:val="6"/>
  </w:num>
  <w:num w:numId="33">
    <w:abstractNumId w:val="18"/>
  </w:num>
  <w:num w:numId="34">
    <w:abstractNumId w:val="8"/>
  </w:num>
  <w:num w:numId="35">
    <w:abstractNumId w:val="2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456B3"/>
    <w:rsid w:val="00071419"/>
    <w:rsid w:val="00072ED2"/>
    <w:rsid w:val="00087065"/>
    <w:rsid w:val="000B7B1E"/>
    <w:rsid w:val="00126D3F"/>
    <w:rsid w:val="00186A5F"/>
    <w:rsid w:val="001A0E6C"/>
    <w:rsid w:val="001B0A27"/>
    <w:rsid w:val="001C0058"/>
    <w:rsid w:val="001C2D07"/>
    <w:rsid w:val="001C48E7"/>
    <w:rsid w:val="001D2FAA"/>
    <w:rsid w:val="001F5F1E"/>
    <w:rsid w:val="001F622A"/>
    <w:rsid w:val="00210DB8"/>
    <w:rsid w:val="00221D86"/>
    <w:rsid w:val="00244639"/>
    <w:rsid w:val="00264EA1"/>
    <w:rsid w:val="00285FBD"/>
    <w:rsid w:val="00292425"/>
    <w:rsid w:val="0029792F"/>
    <w:rsid w:val="002A157D"/>
    <w:rsid w:val="002A5DB8"/>
    <w:rsid w:val="002C5405"/>
    <w:rsid w:val="002D6562"/>
    <w:rsid w:val="002E40AB"/>
    <w:rsid w:val="002E6C95"/>
    <w:rsid w:val="0030362D"/>
    <w:rsid w:val="003038BA"/>
    <w:rsid w:val="003175CC"/>
    <w:rsid w:val="003179DB"/>
    <w:rsid w:val="00323E72"/>
    <w:rsid w:val="00330DB0"/>
    <w:rsid w:val="00334221"/>
    <w:rsid w:val="00355AB3"/>
    <w:rsid w:val="00372ED2"/>
    <w:rsid w:val="00376378"/>
    <w:rsid w:val="00381B15"/>
    <w:rsid w:val="003906DC"/>
    <w:rsid w:val="00393166"/>
    <w:rsid w:val="00394681"/>
    <w:rsid w:val="003B0752"/>
    <w:rsid w:val="003B7431"/>
    <w:rsid w:val="003E0CC4"/>
    <w:rsid w:val="003E39E7"/>
    <w:rsid w:val="003E4F79"/>
    <w:rsid w:val="003F0BA6"/>
    <w:rsid w:val="003F1BA5"/>
    <w:rsid w:val="003F45B4"/>
    <w:rsid w:val="003F5E3B"/>
    <w:rsid w:val="003F679C"/>
    <w:rsid w:val="0040418C"/>
    <w:rsid w:val="00412C43"/>
    <w:rsid w:val="00415B86"/>
    <w:rsid w:val="0042385F"/>
    <w:rsid w:val="00423EB3"/>
    <w:rsid w:val="00433FED"/>
    <w:rsid w:val="00437449"/>
    <w:rsid w:val="00445135"/>
    <w:rsid w:val="00461441"/>
    <w:rsid w:val="004832B8"/>
    <w:rsid w:val="004850AB"/>
    <w:rsid w:val="00494093"/>
    <w:rsid w:val="004B0D19"/>
    <w:rsid w:val="004B35A7"/>
    <w:rsid w:val="004C259A"/>
    <w:rsid w:val="004F1042"/>
    <w:rsid w:val="00514B52"/>
    <w:rsid w:val="005369A0"/>
    <w:rsid w:val="00543B06"/>
    <w:rsid w:val="005536BA"/>
    <w:rsid w:val="00554E24"/>
    <w:rsid w:val="005C7775"/>
    <w:rsid w:val="005D2B12"/>
    <w:rsid w:val="005D5875"/>
    <w:rsid w:val="005E301E"/>
    <w:rsid w:val="005E5D30"/>
    <w:rsid w:val="005F6623"/>
    <w:rsid w:val="00600140"/>
    <w:rsid w:val="00603F5A"/>
    <w:rsid w:val="00611931"/>
    <w:rsid w:val="006164EB"/>
    <w:rsid w:val="0063399B"/>
    <w:rsid w:val="0063498A"/>
    <w:rsid w:val="006464A2"/>
    <w:rsid w:val="006558D3"/>
    <w:rsid w:val="00675849"/>
    <w:rsid w:val="00693FB8"/>
    <w:rsid w:val="006942EE"/>
    <w:rsid w:val="006946C7"/>
    <w:rsid w:val="006A1484"/>
    <w:rsid w:val="006B2673"/>
    <w:rsid w:val="006B39C8"/>
    <w:rsid w:val="006D1346"/>
    <w:rsid w:val="006D2CB4"/>
    <w:rsid w:val="006E07FD"/>
    <w:rsid w:val="006F44AA"/>
    <w:rsid w:val="00725602"/>
    <w:rsid w:val="00725A4D"/>
    <w:rsid w:val="00737AFC"/>
    <w:rsid w:val="0074626D"/>
    <w:rsid w:val="00762A69"/>
    <w:rsid w:val="00762C2C"/>
    <w:rsid w:val="007674A3"/>
    <w:rsid w:val="00767591"/>
    <w:rsid w:val="0077058E"/>
    <w:rsid w:val="0078342D"/>
    <w:rsid w:val="00793006"/>
    <w:rsid w:val="007B71A1"/>
    <w:rsid w:val="007C1345"/>
    <w:rsid w:val="007C15F8"/>
    <w:rsid w:val="007D022E"/>
    <w:rsid w:val="007D6DEB"/>
    <w:rsid w:val="007D72BF"/>
    <w:rsid w:val="007E2D0D"/>
    <w:rsid w:val="008016AA"/>
    <w:rsid w:val="00805FFD"/>
    <w:rsid w:val="00844EA0"/>
    <w:rsid w:val="008508C6"/>
    <w:rsid w:val="00857C67"/>
    <w:rsid w:val="00871052"/>
    <w:rsid w:val="008966E0"/>
    <w:rsid w:val="008A360B"/>
    <w:rsid w:val="008A6407"/>
    <w:rsid w:val="008B14DF"/>
    <w:rsid w:val="008D75AA"/>
    <w:rsid w:val="008E33C0"/>
    <w:rsid w:val="008E54DD"/>
    <w:rsid w:val="008F1939"/>
    <w:rsid w:val="008F2A39"/>
    <w:rsid w:val="009608C3"/>
    <w:rsid w:val="00970575"/>
    <w:rsid w:val="00983AC1"/>
    <w:rsid w:val="009936A1"/>
    <w:rsid w:val="00994C05"/>
    <w:rsid w:val="009971A3"/>
    <w:rsid w:val="009B1F75"/>
    <w:rsid w:val="009C1E36"/>
    <w:rsid w:val="009E1FF5"/>
    <w:rsid w:val="009E205F"/>
    <w:rsid w:val="009E4A75"/>
    <w:rsid w:val="009F53DE"/>
    <w:rsid w:val="009F580C"/>
    <w:rsid w:val="00A00FBD"/>
    <w:rsid w:val="00A01422"/>
    <w:rsid w:val="00A061E9"/>
    <w:rsid w:val="00A21EAD"/>
    <w:rsid w:val="00A36CBF"/>
    <w:rsid w:val="00A43086"/>
    <w:rsid w:val="00A621BD"/>
    <w:rsid w:val="00A654EF"/>
    <w:rsid w:val="00AA35A0"/>
    <w:rsid w:val="00AA432E"/>
    <w:rsid w:val="00AC2022"/>
    <w:rsid w:val="00AC5E66"/>
    <w:rsid w:val="00AF71EF"/>
    <w:rsid w:val="00B07884"/>
    <w:rsid w:val="00B225EC"/>
    <w:rsid w:val="00B34CB5"/>
    <w:rsid w:val="00B374EE"/>
    <w:rsid w:val="00B45DB5"/>
    <w:rsid w:val="00B4654A"/>
    <w:rsid w:val="00B47EA6"/>
    <w:rsid w:val="00B55E82"/>
    <w:rsid w:val="00B60AC3"/>
    <w:rsid w:val="00B65416"/>
    <w:rsid w:val="00B701AF"/>
    <w:rsid w:val="00B73C44"/>
    <w:rsid w:val="00B7608A"/>
    <w:rsid w:val="00B92DDF"/>
    <w:rsid w:val="00BB0BBA"/>
    <w:rsid w:val="00BC2421"/>
    <w:rsid w:val="00BE0E8A"/>
    <w:rsid w:val="00BF39A9"/>
    <w:rsid w:val="00C020BB"/>
    <w:rsid w:val="00C10133"/>
    <w:rsid w:val="00C13180"/>
    <w:rsid w:val="00C20C7C"/>
    <w:rsid w:val="00C26C50"/>
    <w:rsid w:val="00C27AC2"/>
    <w:rsid w:val="00C42E07"/>
    <w:rsid w:val="00C60F02"/>
    <w:rsid w:val="00C74D4B"/>
    <w:rsid w:val="00CA0EE9"/>
    <w:rsid w:val="00CA7665"/>
    <w:rsid w:val="00CB4125"/>
    <w:rsid w:val="00CC05C6"/>
    <w:rsid w:val="00CC6DC4"/>
    <w:rsid w:val="00CD2E2C"/>
    <w:rsid w:val="00CE335E"/>
    <w:rsid w:val="00D01058"/>
    <w:rsid w:val="00D10AC8"/>
    <w:rsid w:val="00D33E38"/>
    <w:rsid w:val="00D54465"/>
    <w:rsid w:val="00D72D0B"/>
    <w:rsid w:val="00D7306F"/>
    <w:rsid w:val="00D775E8"/>
    <w:rsid w:val="00D908CD"/>
    <w:rsid w:val="00D9210A"/>
    <w:rsid w:val="00DA404D"/>
    <w:rsid w:val="00DB00FF"/>
    <w:rsid w:val="00DB2228"/>
    <w:rsid w:val="00DC7D0D"/>
    <w:rsid w:val="00DE3722"/>
    <w:rsid w:val="00DF56A6"/>
    <w:rsid w:val="00E032F5"/>
    <w:rsid w:val="00E10441"/>
    <w:rsid w:val="00E24FF2"/>
    <w:rsid w:val="00E34A08"/>
    <w:rsid w:val="00E36D04"/>
    <w:rsid w:val="00E64974"/>
    <w:rsid w:val="00E64B3F"/>
    <w:rsid w:val="00E6500C"/>
    <w:rsid w:val="00E67B23"/>
    <w:rsid w:val="00E700F0"/>
    <w:rsid w:val="00E934B0"/>
    <w:rsid w:val="00EB27F9"/>
    <w:rsid w:val="00EB340E"/>
    <w:rsid w:val="00EB5F95"/>
    <w:rsid w:val="00EC6E4C"/>
    <w:rsid w:val="00EE2EE6"/>
    <w:rsid w:val="00EF0090"/>
    <w:rsid w:val="00EF42B2"/>
    <w:rsid w:val="00EF7705"/>
    <w:rsid w:val="00F04A61"/>
    <w:rsid w:val="00F37CED"/>
    <w:rsid w:val="00F551E8"/>
    <w:rsid w:val="00F575F3"/>
    <w:rsid w:val="00F60B1E"/>
    <w:rsid w:val="00F65A74"/>
    <w:rsid w:val="00F65F18"/>
    <w:rsid w:val="00FC1954"/>
    <w:rsid w:val="00FD4592"/>
    <w:rsid w:val="00FD78F3"/>
    <w:rsid w:val="00FD7F45"/>
    <w:rsid w:val="00FE0C5D"/>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 w:type="paragraph" w:styleId="KeinLeerraum">
    <w:name w:val="No Spacing"/>
    <w:uiPriority w:val="1"/>
    <w:qFormat/>
    <w:rsid w:val="00E650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54584-541B-4319-A72B-05F2B16A1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1395</Words>
  <Characters>8789</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7</cp:revision>
  <cp:lastPrinted>2020-09-22T09:31:00Z</cp:lastPrinted>
  <dcterms:created xsi:type="dcterms:W3CDTF">2020-05-26T13:32:00Z</dcterms:created>
  <dcterms:modified xsi:type="dcterms:W3CDTF">2020-09-22T09:31:00Z</dcterms:modified>
</cp:coreProperties>
</file>